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DE" w:rsidRPr="00A42E31" w:rsidRDefault="008B0EDE" w:rsidP="008B0EDE">
      <w:pPr>
        <w:pStyle w:val="Bezmezer"/>
        <w:ind w:left="4248" w:firstLine="708"/>
        <w:rPr>
          <w:b/>
        </w:rPr>
      </w:pPr>
      <w:r w:rsidRPr="00A42E31">
        <w:rPr>
          <w:b/>
        </w:rPr>
        <w:t>ART</w:t>
      </w:r>
      <w:bookmarkStart w:id="0" w:name="_GoBack"/>
      <w:bookmarkEnd w:id="0"/>
    </w:p>
    <w:p w:rsidR="008B0EDE" w:rsidRPr="00A42E31" w:rsidRDefault="008B0EDE" w:rsidP="008B0EDE">
      <w:pPr>
        <w:pStyle w:val="Bezmezer"/>
      </w:pPr>
      <w:proofErr w:type="spellStart"/>
      <w:r w:rsidRPr="00A42E31">
        <w:t>What</w:t>
      </w:r>
      <w:proofErr w:type="spellEnd"/>
      <w:r w:rsidRPr="00A42E31">
        <w:t xml:space="preserve"> </w:t>
      </w:r>
      <w:proofErr w:type="spellStart"/>
      <w:r w:rsidRPr="00A42E31">
        <w:t>kinds</w:t>
      </w:r>
      <w:proofErr w:type="spellEnd"/>
      <w:r w:rsidRPr="00A42E31">
        <w:t xml:space="preserve"> </w:t>
      </w:r>
      <w:proofErr w:type="spellStart"/>
      <w:r w:rsidRPr="00A42E31">
        <w:t>of</w:t>
      </w:r>
      <w:proofErr w:type="spellEnd"/>
      <w:r w:rsidRPr="00A42E31">
        <w:t xml:space="preserve"> art do </w:t>
      </w:r>
      <w:proofErr w:type="spellStart"/>
      <w:r w:rsidRPr="00A42E31">
        <w:t>you</w:t>
      </w:r>
      <w:proofErr w:type="spellEnd"/>
      <w:r w:rsidRPr="00A42E31">
        <w:t xml:space="preserve"> </w:t>
      </w:r>
      <w:proofErr w:type="spellStart"/>
      <w:r w:rsidRPr="00A42E31">
        <w:t>know</w:t>
      </w:r>
      <w:proofErr w:type="spellEnd"/>
      <w:r w:rsidRPr="00A42E31">
        <w:t xml:space="preserve">? </w:t>
      </w:r>
    </w:p>
    <w:p w:rsidR="008B0EDE" w:rsidRPr="00A42E31" w:rsidRDefault="008B0EDE" w:rsidP="008B0EDE">
      <w:pPr>
        <w:pStyle w:val="Bezmezer"/>
      </w:pPr>
      <w:r w:rsidRPr="00A42E31">
        <w:t xml:space="preserve">Are </w:t>
      </w:r>
      <w:proofErr w:type="spellStart"/>
      <w:r w:rsidRPr="00A42E31">
        <w:t>you</w:t>
      </w:r>
      <w:proofErr w:type="spellEnd"/>
      <w:r w:rsidRPr="00A42E31">
        <w:t xml:space="preserve"> </w:t>
      </w:r>
      <w:proofErr w:type="spellStart"/>
      <w:r w:rsidRPr="00A42E31">
        <w:t>interested</w:t>
      </w:r>
      <w:proofErr w:type="spellEnd"/>
      <w:r w:rsidRPr="00A42E31">
        <w:t xml:space="preserve"> in art?</w:t>
      </w:r>
    </w:p>
    <w:p w:rsidR="008B0EDE" w:rsidRDefault="008B0EDE" w:rsidP="008B0EDE">
      <w:pPr>
        <w:pStyle w:val="Bezmezer"/>
      </w:pPr>
      <w:proofErr w:type="spellStart"/>
      <w:r w:rsidRPr="00A42E31">
        <w:t>What</w:t>
      </w:r>
      <w:proofErr w:type="spellEnd"/>
      <w:r w:rsidRPr="00A42E31">
        <w:t xml:space="preserve"> </w:t>
      </w:r>
      <w:proofErr w:type="spellStart"/>
      <w:r w:rsidRPr="00A42E31">
        <w:t>is</w:t>
      </w:r>
      <w:proofErr w:type="spellEnd"/>
      <w:r w:rsidRPr="00A42E31">
        <w:t xml:space="preserve"> </w:t>
      </w:r>
      <w:proofErr w:type="spellStart"/>
      <w:r w:rsidRPr="00A42E31">
        <w:t>your</w:t>
      </w:r>
      <w:proofErr w:type="spellEnd"/>
      <w:r w:rsidRPr="00A42E31">
        <w:t xml:space="preserve"> </w:t>
      </w:r>
      <w:proofErr w:type="spellStart"/>
      <w:r w:rsidRPr="00A42E31">
        <w:t>favourite</w:t>
      </w:r>
      <w:proofErr w:type="spellEnd"/>
      <w:r w:rsidRPr="00A42E31">
        <w:t xml:space="preserve"> </w:t>
      </w:r>
      <w:proofErr w:type="spellStart"/>
      <w:r w:rsidRPr="00A42E31">
        <w:t>kind</w:t>
      </w:r>
      <w:proofErr w:type="spellEnd"/>
      <w:r w:rsidRPr="00A42E31">
        <w:t xml:space="preserve"> </w:t>
      </w:r>
      <w:proofErr w:type="spellStart"/>
      <w:r w:rsidRPr="00A42E31">
        <w:t>of</w:t>
      </w:r>
      <w:proofErr w:type="spellEnd"/>
      <w:r w:rsidRPr="00A42E31">
        <w:t xml:space="preserve"> art? </w:t>
      </w:r>
    </w:p>
    <w:p w:rsidR="00A42E31" w:rsidRPr="00A42E31" w:rsidRDefault="00A42E31" w:rsidP="008B0EDE">
      <w:pPr>
        <w:pStyle w:val="Bezmezer"/>
        <w:rPr>
          <w:b/>
        </w:rPr>
      </w:pP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purpose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art?</w:t>
      </w:r>
    </w:p>
    <w:p w:rsidR="008B0EDE" w:rsidRPr="00A42E31" w:rsidRDefault="008B0EDE" w:rsidP="008B0EDE">
      <w:pPr>
        <w:pStyle w:val="Bezmezer"/>
        <w:rPr>
          <w:b/>
        </w:rPr>
      </w:pPr>
    </w:p>
    <w:p w:rsidR="008B0EDE" w:rsidRPr="00A42E31" w:rsidRDefault="008B0EDE" w:rsidP="008B0EDE">
      <w:pPr>
        <w:pStyle w:val="Bezmezer"/>
        <w:rPr>
          <w:b/>
        </w:rPr>
      </w:pPr>
      <w:proofErr w:type="spellStart"/>
      <w:r w:rsidRPr="00A42E31">
        <w:rPr>
          <w:b/>
        </w:rPr>
        <w:t>Listening</w:t>
      </w:r>
      <w:proofErr w:type="spellEnd"/>
      <w:r w:rsidRPr="00A42E31">
        <w:rPr>
          <w:b/>
        </w:rPr>
        <w:t>:</w:t>
      </w:r>
    </w:p>
    <w:p w:rsidR="002B1C75" w:rsidRPr="00A42E31" w:rsidRDefault="00FF3FD8" w:rsidP="008B0EDE">
      <w:pPr>
        <w:pStyle w:val="Bezmezer"/>
      </w:pPr>
      <w:proofErr w:type="spellStart"/>
      <w:proofErr w:type="gramStart"/>
      <w:r w:rsidRPr="00A42E31">
        <w:t>I’m</w:t>
      </w:r>
      <w:proofErr w:type="spellEnd"/>
      <w:r w:rsidRPr="00A42E31">
        <w:t xml:space="preserve"> a ______________________ . I </w:t>
      </w:r>
      <w:proofErr w:type="spellStart"/>
      <w:r w:rsidRPr="00A42E31">
        <w:t>look</w:t>
      </w:r>
      <w:proofErr w:type="spellEnd"/>
      <w:proofErr w:type="gramEnd"/>
      <w:r w:rsidRPr="00A42E31">
        <w:t xml:space="preserve"> </w:t>
      </w:r>
      <w:proofErr w:type="spellStart"/>
      <w:r w:rsidRPr="00A42E31">
        <w:t>at</w:t>
      </w:r>
      <w:proofErr w:type="spellEnd"/>
      <w:r w:rsidRPr="00A42E31">
        <w:t xml:space="preserve"> </w:t>
      </w:r>
      <w:proofErr w:type="spellStart"/>
      <w:r w:rsidRPr="00A42E31">
        <w:t>beautiful</w:t>
      </w:r>
      <w:proofErr w:type="spellEnd"/>
      <w:r w:rsidRPr="00A42E31">
        <w:t xml:space="preserve"> </w:t>
      </w:r>
      <w:r w:rsidR="008B0EDE" w:rsidRPr="00A42E31">
        <w:t>_________</w:t>
      </w:r>
      <w:r w:rsidRPr="00A42E31">
        <w:t xml:space="preserve"> and </w:t>
      </w:r>
      <w:proofErr w:type="spellStart"/>
      <w:r w:rsidRPr="00A42E31">
        <w:t>sculptures</w:t>
      </w:r>
      <w:proofErr w:type="spellEnd"/>
      <w:r w:rsidRPr="00A42E31">
        <w:t xml:space="preserve"> and </w:t>
      </w:r>
      <w:proofErr w:type="spellStart"/>
      <w:r w:rsidRPr="00A42E31">
        <w:t>wish</w:t>
      </w:r>
      <w:proofErr w:type="spellEnd"/>
      <w:r w:rsidRPr="00A42E31">
        <w:t xml:space="preserve"> I </w:t>
      </w:r>
      <w:proofErr w:type="spellStart"/>
      <w:r w:rsidRPr="00A42E31">
        <w:t>could</w:t>
      </w:r>
      <w:proofErr w:type="spellEnd"/>
      <w:r w:rsidRPr="00A42E31">
        <w:t xml:space="preserve"> </w:t>
      </w:r>
      <w:proofErr w:type="spellStart"/>
      <w:r w:rsidRPr="00A42E31">
        <w:t>be</w:t>
      </w:r>
      <w:proofErr w:type="spellEnd"/>
      <w:r w:rsidRPr="00A42E31">
        <w:t xml:space="preserve"> </w:t>
      </w:r>
      <w:proofErr w:type="spellStart"/>
      <w:r w:rsidRPr="00A42E31">
        <w:t>artistic</w:t>
      </w:r>
      <w:proofErr w:type="spellEnd"/>
      <w:r w:rsidRPr="00A42E31">
        <w:t xml:space="preserve">. I </w:t>
      </w:r>
      <w:proofErr w:type="spellStart"/>
      <w:r w:rsidRPr="00A42E31">
        <w:t>can’t</w:t>
      </w:r>
      <w:proofErr w:type="spellEnd"/>
      <w:r w:rsidRPr="00A42E31">
        <w:t xml:space="preserve"> </w:t>
      </w:r>
      <w:proofErr w:type="spellStart"/>
      <w:r w:rsidRPr="00A42E31">
        <w:t>draw</w:t>
      </w:r>
      <w:proofErr w:type="spellEnd"/>
      <w:r w:rsidRPr="00A42E31">
        <w:t xml:space="preserve"> </w:t>
      </w:r>
      <w:proofErr w:type="spellStart"/>
      <w:r w:rsidRPr="00A42E31">
        <w:t>or</w:t>
      </w:r>
      <w:proofErr w:type="spellEnd"/>
      <w:r w:rsidRPr="00A42E31">
        <w:t xml:space="preserve"> </w:t>
      </w:r>
      <w:proofErr w:type="spellStart"/>
      <w:r w:rsidRPr="00A42E31">
        <w:t>paint</w:t>
      </w:r>
      <w:proofErr w:type="spellEnd"/>
      <w:r w:rsidRPr="00A42E31">
        <w:t xml:space="preserve"> ______________________ </w:t>
      </w:r>
      <w:proofErr w:type="spellStart"/>
      <w:r w:rsidRPr="00A42E31">
        <w:t>life</w:t>
      </w:r>
      <w:proofErr w:type="spellEnd"/>
      <w:r w:rsidRPr="00A42E31">
        <w:t xml:space="preserve">. I </w:t>
      </w:r>
      <w:proofErr w:type="spellStart"/>
      <w:r w:rsidRPr="00A42E31">
        <w:t>wonder</w:t>
      </w:r>
      <w:proofErr w:type="spellEnd"/>
      <w:r w:rsidRPr="00A42E31">
        <w:t xml:space="preserve"> </w:t>
      </w:r>
      <w:proofErr w:type="spellStart"/>
      <w:r w:rsidRPr="00A42E31">
        <w:t>why</w:t>
      </w:r>
      <w:proofErr w:type="spellEnd"/>
      <w:r w:rsidRPr="00A42E31">
        <w:t xml:space="preserve"> </w:t>
      </w:r>
      <w:proofErr w:type="spellStart"/>
      <w:r w:rsidRPr="00A42E31">
        <w:t>some</w:t>
      </w:r>
      <w:proofErr w:type="spellEnd"/>
      <w:r w:rsidRPr="00A42E31">
        <w:t xml:space="preserve"> </w:t>
      </w:r>
      <w:proofErr w:type="spellStart"/>
      <w:r w:rsidRPr="00A42E31">
        <w:t>people</w:t>
      </w:r>
      <w:proofErr w:type="spellEnd"/>
      <w:r w:rsidRPr="00A42E31">
        <w:t xml:space="preserve"> are so </w:t>
      </w:r>
      <w:proofErr w:type="spellStart"/>
      <w:r w:rsidRPr="00A42E31">
        <w:t>talented</w:t>
      </w:r>
      <w:proofErr w:type="spellEnd"/>
      <w:r w:rsidRPr="00A42E31">
        <w:t xml:space="preserve"> and </w:t>
      </w:r>
      <w:proofErr w:type="spellStart"/>
      <w:r w:rsidRPr="00A42E31">
        <w:t>can</w:t>
      </w:r>
      <w:proofErr w:type="spellEnd"/>
      <w:r w:rsidRPr="00A42E31">
        <w:t xml:space="preserve"> </w:t>
      </w:r>
      <w:proofErr w:type="spellStart"/>
      <w:proofErr w:type="gramStart"/>
      <w:r w:rsidRPr="00A42E31">
        <w:t>create</w:t>
      </w:r>
      <w:proofErr w:type="spellEnd"/>
      <w:r w:rsidRPr="00A42E31">
        <w:t xml:space="preserve"> ______________________ , </w:t>
      </w:r>
      <w:proofErr w:type="spellStart"/>
      <w:r w:rsidRPr="00A42E31">
        <w:t>when</w:t>
      </w:r>
      <w:proofErr w:type="spellEnd"/>
      <w:proofErr w:type="gramEnd"/>
      <w:r w:rsidRPr="00A42E31">
        <w:t xml:space="preserve"> </w:t>
      </w:r>
      <w:proofErr w:type="spellStart"/>
      <w:r w:rsidRPr="00A42E31">
        <w:t>other</w:t>
      </w:r>
      <w:proofErr w:type="spellEnd"/>
      <w:r w:rsidRPr="00A42E31">
        <w:t xml:space="preserve"> </w:t>
      </w:r>
      <w:proofErr w:type="spellStart"/>
      <w:r w:rsidRPr="00A42E31">
        <w:t>people</w:t>
      </w:r>
      <w:proofErr w:type="spellEnd"/>
      <w:r w:rsidRPr="00A42E31">
        <w:t xml:space="preserve">, </w:t>
      </w:r>
      <w:proofErr w:type="spellStart"/>
      <w:r w:rsidRPr="00A42E31">
        <w:t>like</w:t>
      </w:r>
      <w:proofErr w:type="spellEnd"/>
      <w:r w:rsidRPr="00A42E31">
        <w:t xml:space="preserve"> </w:t>
      </w:r>
      <w:proofErr w:type="spellStart"/>
      <w:r w:rsidRPr="00A42E31">
        <w:t>me</w:t>
      </w:r>
      <w:proofErr w:type="spellEnd"/>
      <w:r w:rsidRPr="00A42E31">
        <w:t xml:space="preserve">, </w:t>
      </w:r>
      <w:proofErr w:type="spellStart"/>
      <w:r w:rsidRPr="00A42E31">
        <w:t>can’t</w:t>
      </w:r>
      <w:proofErr w:type="spellEnd"/>
      <w:r w:rsidRPr="00A42E31">
        <w:t xml:space="preserve"> </w:t>
      </w:r>
      <w:proofErr w:type="spellStart"/>
      <w:r w:rsidRPr="00A42E31">
        <w:t>even</w:t>
      </w:r>
      <w:proofErr w:type="spellEnd"/>
      <w:r w:rsidRPr="00A42E31">
        <w:t xml:space="preserve"> </w:t>
      </w:r>
      <w:proofErr w:type="spellStart"/>
      <w:r w:rsidR="008B0EDE" w:rsidRPr="00A42E31">
        <w:t>draw</w:t>
      </w:r>
      <w:proofErr w:type="spellEnd"/>
      <w:r w:rsidR="008B0EDE" w:rsidRPr="00A42E31">
        <w:t xml:space="preserve"> </w:t>
      </w:r>
      <w:proofErr w:type="spellStart"/>
      <w:r w:rsidR="008B0EDE" w:rsidRPr="00A42E31">
        <w:t>good</w:t>
      </w:r>
      <w:proofErr w:type="spellEnd"/>
      <w:r w:rsidR="008B0EDE" w:rsidRPr="00A42E31">
        <w:t xml:space="preserve"> </w:t>
      </w:r>
      <w:proofErr w:type="spellStart"/>
      <w:r w:rsidR="008B0EDE" w:rsidRPr="00A42E31">
        <w:t>matchstick</w:t>
      </w:r>
      <w:proofErr w:type="spellEnd"/>
      <w:r w:rsidR="008B0EDE" w:rsidRPr="00A42E31">
        <w:t xml:space="preserve"> </w:t>
      </w:r>
      <w:proofErr w:type="spellStart"/>
      <w:r w:rsidR="008B0EDE" w:rsidRPr="00A42E31">
        <w:t>figures</w:t>
      </w:r>
      <w:proofErr w:type="spellEnd"/>
      <w:r w:rsidRPr="00A42E31">
        <w:t xml:space="preserve"> . I </w:t>
      </w:r>
      <w:proofErr w:type="spellStart"/>
      <w:r w:rsidRPr="00A42E31">
        <w:t>would</w:t>
      </w:r>
      <w:proofErr w:type="spellEnd"/>
      <w:r w:rsidRPr="00A42E31">
        <w:t xml:space="preserve"> </w:t>
      </w:r>
      <w:proofErr w:type="spellStart"/>
      <w:r w:rsidRPr="00A42E31">
        <w:t>like</w:t>
      </w:r>
      <w:proofErr w:type="spellEnd"/>
      <w:r w:rsidRPr="00A42E31">
        <w:t xml:space="preserve"> to </w:t>
      </w:r>
      <w:proofErr w:type="spellStart"/>
      <w:r w:rsidRPr="00A42E31">
        <w:t>fill</w:t>
      </w:r>
      <w:proofErr w:type="spellEnd"/>
      <w:r w:rsidRPr="00A42E31">
        <w:t xml:space="preserve"> my house ______________________ </w:t>
      </w:r>
      <w:proofErr w:type="spellStart"/>
      <w:r w:rsidRPr="00A42E31">
        <w:t>all</w:t>
      </w:r>
      <w:proofErr w:type="spellEnd"/>
      <w:r w:rsidRPr="00A42E31">
        <w:t xml:space="preserve"> </w:t>
      </w:r>
      <w:proofErr w:type="spellStart"/>
      <w:r w:rsidRPr="00A42E31">
        <w:t>over</w:t>
      </w:r>
      <w:proofErr w:type="spellEnd"/>
      <w:r w:rsidRPr="00A42E31">
        <w:t xml:space="preserve"> </w:t>
      </w:r>
      <w:proofErr w:type="spellStart"/>
      <w:r w:rsidRPr="00A42E31">
        <w:t>the</w:t>
      </w:r>
      <w:proofErr w:type="spellEnd"/>
      <w:r w:rsidRPr="00A42E31">
        <w:t xml:space="preserve"> </w:t>
      </w:r>
      <w:proofErr w:type="spellStart"/>
      <w:r w:rsidRPr="00A42E31">
        <w:t>world</w:t>
      </w:r>
      <w:proofErr w:type="spellEnd"/>
      <w:r w:rsidRPr="00A42E31">
        <w:t xml:space="preserve">. </w:t>
      </w:r>
      <w:proofErr w:type="spellStart"/>
      <w:r w:rsidRPr="00A42E31">
        <w:t>It’s</w:t>
      </w:r>
      <w:proofErr w:type="spellEnd"/>
      <w:r w:rsidRPr="00A42E31">
        <w:t xml:space="preserve"> </w:t>
      </w:r>
      <w:proofErr w:type="spellStart"/>
      <w:r w:rsidRPr="00A42E31">
        <w:t>interesting</w:t>
      </w:r>
      <w:proofErr w:type="spellEnd"/>
      <w:r w:rsidRPr="00A42E31">
        <w:t xml:space="preserve"> to </w:t>
      </w:r>
      <w:proofErr w:type="spellStart"/>
      <w:r w:rsidRPr="00A42E31">
        <w:t>see</w:t>
      </w:r>
      <w:proofErr w:type="spellEnd"/>
      <w:r w:rsidRPr="00A42E31">
        <w:t xml:space="preserve"> </w:t>
      </w:r>
      <w:proofErr w:type="spellStart"/>
      <w:r w:rsidRPr="00A42E31">
        <w:t>how</w:t>
      </w:r>
      <w:proofErr w:type="spellEnd"/>
      <w:r w:rsidRPr="00A42E31">
        <w:t xml:space="preserve"> </w:t>
      </w:r>
      <w:proofErr w:type="spellStart"/>
      <w:r w:rsidRPr="00A42E31">
        <w:t>different</w:t>
      </w:r>
      <w:proofErr w:type="spellEnd"/>
      <w:r w:rsidRPr="00A42E31">
        <w:t xml:space="preserve"> </w:t>
      </w:r>
      <w:proofErr w:type="spellStart"/>
      <w:r w:rsidRPr="00A42E31">
        <w:t>cultures</w:t>
      </w:r>
      <w:proofErr w:type="spellEnd"/>
      <w:r w:rsidRPr="00A42E31">
        <w:t xml:space="preserve"> </w:t>
      </w:r>
      <w:proofErr w:type="spellStart"/>
      <w:r w:rsidRPr="00A42E31">
        <w:t>have</w:t>
      </w:r>
      <w:proofErr w:type="spellEnd"/>
      <w:r w:rsidRPr="00A42E31">
        <w:t xml:space="preserve"> </w:t>
      </w:r>
      <w:proofErr w:type="spellStart"/>
      <w:proofErr w:type="gramStart"/>
      <w:r w:rsidRPr="00A42E31">
        <w:t>different</w:t>
      </w:r>
      <w:proofErr w:type="spellEnd"/>
      <w:r w:rsidRPr="00A42E31">
        <w:t xml:space="preserve"> ______________________ . </w:t>
      </w:r>
      <w:proofErr w:type="spellStart"/>
      <w:r w:rsidRPr="00A42E31">
        <w:t>There’s</w:t>
      </w:r>
      <w:proofErr w:type="spellEnd"/>
      <w:proofErr w:type="gramEnd"/>
      <w:r w:rsidRPr="00A42E31">
        <w:t xml:space="preserve"> </w:t>
      </w:r>
      <w:proofErr w:type="spellStart"/>
      <w:r w:rsidRPr="00A42E31">
        <w:t>nothing</w:t>
      </w:r>
      <w:proofErr w:type="spellEnd"/>
      <w:r w:rsidRPr="00A42E31">
        <w:t xml:space="preserve"> </w:t>
      </w:r>
      <w:proofErr w:type="spellStart"/>
      <w:r w:rsidRPr="00A42E31">
        <w:t>better</w:t>
      </w:r>
      <w:proofErr w:type="spellEnd"/>
      <w:r w:rsidRPr="00A42E31">
        <w:t xml:space="preserve"> </w:t>
      </w:r>
      <w:proofErr w:type="spellStart"/>
      <w:r w:rsidRPr="00A42E31">
        <w:t>than</w:t>
      </w:r>
      <w:proofErr w:type="spellEnd"/>
      <w:r w:rsidRPr="00A42E31">
        <w:t xml:space="preserve"> </w:t>
      </w:r>
      <w:proofErr w:type="spellStart"/>
      <w:r w:rsidRPr="00A42E31">
        <w:t>visiting</w:t>
      </w:r>
      <w:proofErr w:type="spellEnd"/>
      <w:r w:rsidRPr="00A42E31">
        <w:t xml:space="preserve"> ______________________ </w:t>
      </w:r>
      <w:proofErr w:type="spellStart"/>
      <w:r w:rsidRPr="00A42E31">
        <w:t>when</w:t>
      </w:r>
      <w:proofErr w:type="spellEnd"/>
      <w:r w:rsidRPr="00A42E31">
        <w:t xml:space="preserve"> </w:t>
      </w:r>
      <w:proofErr w:type="spellStart"/>
      <w:r w:rsidRPr="00A42E31">
        <w:t>you</w:t>
      </w:r>
      <w:proofErr w:type="spellEnd"/>
      <w:r w:rsidRPr="00A42E31">
        <w:t xml:space="preserve"> go to </w:t>
      </w:r>
      <w:proofErr w:type="spellStart"/>
      <w:r w:rsidRPr="00A42E31">
        <w:t>another</w:t>
      </w:r>
      <w:proofErr w:type="spellEnd"/>
      <w:r w:rsidRPr="00A42E31">
        <w:t xml:space="preserve"> country. I </w:t>
      </w:r>
      <w:proofErr w:type="spellStart"/>
      <w:r w:rsidRPr="00A42E31">
        <w:t>prefer</w:t>
      </w:r>
      <w:proofErr w:type="spellEnd"/>
      <w:r w:rsidRPr="00A42E31">
        <w:t xml:space="preserve"> more </w:t>
      </w:r>
      <w:proofErr w:type="spellStart"/>
      <w:r w:rsidRPr="00A42E31">
        <w:t>traditional</w:t>
      </w:r>
      <w:proofErr w:type="spellEnd"/>
      <w:r w:rsidRPr="00A42E31">
        <w:t xml:space="preserve"> art. I </w:t>
      </w:r>
      <w:proofErr w:type="spellStart"/>
      <w:r w:rsidRPr="00A42E31">
        <w:t>don’t</w:t>
      </w:r>
      <w:proofErr w:type="spellEnd"/>
      <w:r w:rsidRPr="00A42E31">
        <w:t xml:space="preserve"> </w:t>
      </w:r>
      <w:proofErr w:type="spellStart"/>
      <w:r w:rsidRPr="00A42E31">
        <w:t>really</w:t>
      </w:r>
      <w:proofErr w:type="spellEnd"/>
      <w:r w:rsidRPr="00A42E31">
        <w:t xml:space="preserve"> </w:t>
      </w:r>
      <w:r w:rsidR="008B0EDE" w:rsidRPr="00A42E31">
        <w:t>__________________</w:t>
      </w:r>
      <w:r w:rsidRPr="00A42E31">
        <w:t xml:space="preserve"> </w:t>
      </w:r>
      <w:proofErr w:type="spellStart"/>
      <w:r w:rsidRPr="00A42E31">
        <w:t>of</w:t>
      </w:r>
      <w:proofErr w:type="spellEnd"/>
      <w:r w:rsidRPr="00A42E31">
        <w:t xml:space="preserve"> </w:t>
      </w:r>
      <w:proofErr w:type="spellStart"/>
      <w:r w:rsidRPr="00A42E31">
        <w:t>modern</w:t>
      </w:r>
      <w:proofErr w:type="spellEnd"/>
      <w:r w:rsidRPr="00A42E31">
        <w:t xml:space="preserve"> art. I </w:t>
      </w:r>
      <w:proofErr w:type="spellStart"/>
      <w:r w:rsidRPr="00A42E31">
        <w:t>look</w:t>
      </w:r>
      <w:proofErr w:type="spellEnd"/>
      <w:r w:rsidRPr="00A42E31">
        <w:t xml:space="preserve"> ______________________ </w:t>
      </w:r>
      <w:proofErr w:type="spellStart"/>
      <w:r w:rsidRPr="00A42E31">
        <w:t>of</w:t>
      </w:r>
      <w:proofErr w:type="spellEnd"/>
      <w:r w:rsidRPr="00A42E31">
        <w:t xml:space="preserve"> a pile </w:t>
      </w:r>
      <w:proofErr w:type="spellStart"/>
      <w:r w:rsidRPr="00A42E31">
        <w:t>of</w:t>
      </w:r>
      <w:proofErr w:type="spellEnd"/>
      <w:r w:rsidRPr="00A42E31">
        <w:t xml:space="preserve"> </w:t>
      </w:r>
      <w:proofErr w:type="spellStart"/>
      <w:r w:rsidRPr="00A42E31">
        <w:t>bricks</w:t>
      </w:r>
      <w:proofErr w:type="spellEnd"/>
      <w:r w:rsidRPr="00A42E31">
        <w:t xml:space="preserve"> in a museum but </w:t>
      </w:r>
      <w:proofErr w:type="spellStart"/>
      <w:r w:rsidRPr="00A42E31">
        <w:t>can’t</w:t>
      </w:r>
      <w:proofErr w:type="spellEnd"/>
      <w:r w:rsidRPr="00A42E31">
        <w:t xml:space="preserve"> </w:t>
      </w:r>
      <w:proofErr w:type="spellStart"/>
      <w:proofErr w:type="gramStart"/>
      <w:r w:rsidRPr="00A42E31">
        <w:t>see</w:t>
      </w:r>
      <w:proofErr w:type="spellEnd"/>
      <w:r w:rsidRPr="00A42E31">
        <w:t xml:space="preserve"> ______________________ . I </w:t>
      </w:r>
      <w:proofErr w:type="spellStart"/>
      <w:r w:rsidRPr="00A42E31">
        <w:t>always</w:t>
      </w:r>
      <w:proofErr w:type="spellEnd"/>
      <w:proofErr w:type="gramEnd"/>
      <w:r w:rsidRPr="00A42E31">
        <w:t xml:space="preserve"> </w:t>
      </w:r>
      <w:proofErr w:type="spellStart"/>
      <w:r w:rsidRPr="00A42E31">
        <w:t>laugh</w:t>
      </w:r>
      <w:proofErr w:type="spellEnd"/>
      <w:r w:rsidRPr="00A42E31">
        <w:t xml:space="preserve"> </w:t>
      </w:r>
      <w:proofErr w:type="spellStart"/>
      <w:r w:rsidRPr="00A42E31">
        <w:t>when</w:t>
      </w:r>
      <w:proofErr w:type="spellEnd"/>
      <w:r w:rsidRPr="00A42E31">
        <w:t xml:space="preserve"> my </w:t>
      </w:r>
      <w:proofErr w:type="spellStart"/>
      <w:r w:rsidRPr="00A42E31">
        <w:t>children</w:t>
      </w:r>
      <w:proofErr w:type="spellEnd"/>
      <w:r w:rsidRPr="00A42E31">
        <w:t xml:space="preserve"> </w:t>
      </w:r>
      <w:proofErr w:type="spellStart"/>
      <w:r w:rsidRPr="00A42E31">
        <w:t>say</w:t>
      </w:r>
      <w:proofErr w:type="spellEnd"/>
      <w:r w:rsidRPr="00A42E31">
        <w:t>, “</w:t>
      </w:r>
      <w:proofErr w:type="spellStart"/>
      <w:r w:rsidRPr="00A42E31">
        <w:t>Daddy</w:t>
      </w:r>
      <w:proofErr w:type="spellEnd"/>
      <w:r w:rsidRPr="00A42E31">
        <w:t xml:space="preserve">, I </w:t>
      </w:r>
      <w:proofErr w:type="spellStart"/>
      <w:r w:rsidRPr="00A42E31">
        <w:t>can</w:t>
      </w:r>
      <w:proofErr w:type="spellEnd"/>
      <w:r w:rsidRPr="00A42E31">
        <w:t xml:space="preserve"> do </w:t>
      </w:r>
      <w:proofErr w:type="spellStart"/>
      <w:r w:rsidRPr="00A42E31">
        <w:t>better</w:t>
      </w:r>
      <w:proofErr w:type="spellEnd"/>
      <w:r w:rsidRPr="00A42E31">
        <w:t xml:space="preserve"> </w:t>
      </w:r>
      <w:proofErr w:type="spellStart"/>
      <w:r w:rsidRPr="00A42E31">
        <w:t>than</w:t>
      </w:r>
      <w:proofErr w:type="spellEnd"/>
      <w:r w:rsidRPr="00A42E31">
        <w:t xml:space="preserve"> </w:t>
      </w:r>
      <w:proofErr w:type="spellStart"/>
      <w:r w:rsidRPr="00A42E31">
        <w:t>that</w:t>
      </w:r>
      <w:proofErr w:type="spellEnd"/>
      <w:r w:rsidRPr="00A42E31">
        <w:t xml:space="preserve">!”  ______________________ </w:t>
      </w:r>
      <w:proofErr w:type="spellStart"/>
      <w:r w:rsidRPr="00A42E31">
        <w:t>they</w:t>
      </w:r>
      <w:proofErr w:type="spellEnd"/>
      <w:r w:rsidRPr="00A42E31">
        <w:t xml:space="preserve"> </w:t>
      </w:r>
      <w:proofErr w:type="spellStart"/>
      <w:r w:rsidRPr="00A42E31">
        <w:t>can</w:t>
      </w:r>
      <w:proofErr w:type="spellEnd"/>
      <w:r w:rsidRPr="00A42E31">
        <w:t>.</w:t>
      </w:r>
    </w:p>
    <w:p w:rsidR="00FF3FD8" w:rsidRPr="00A42E31" w:rsidRDefault="00FF3FD8" w:rsidP="008B0EDE">
      <w:pPr>
        <w:pStyle w:val="Bezmezer"/>
      </w:pPr>
    </w:p>
    <w:tbl>
      <w:tblPr>
        <w:tblW w:w="4688" w:type="pct"/>
        <w:tblLook w:val="00A0" w:firstRow="1" w:lastRow="0" w:firstColumn="1" w:lastColumn="0" w:noHBand="0" w:noVBand="0"/>
      </w:tblPr>
      <w:tblGrid>
        <w:gridCol w:w="10015"/>
      </w:tblGrid>
      <w:tr w:rsidR="008B0EDE" w:rsidRPr="00A42E31" w:rsidTr="00A84F3B">
        <w:trPr>
          <w:trHeight w:val="1880"/>
        </w:trPr>
        <w:tc>
          <w:tcPr>
            <w:tcW w:w="5000" w:type="pct"/>
            <w:hideMark/>
          </w:tcPr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proofErr w:type="spellStart"/>
            <w:r w:rsidRPr="00A42E31">
              <w:t>What’s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best</w:t>
            </w:r>
            <w:proofErr w:type="spellEnd"/>
            <w:r w:rsidRPr="00A42E31">
              <w:t xml:space="preserve"> art </w:t>
            </w:r>
            <w:proofErr w:type="spellStart"/>
            <w:r w:rsidRPr="00A42E31">
              <w:t>gallery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you’ve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been</w:t>
            </w:r>
            <w:proofErr w:type="spellEnd"/>
            <w:r w:rsidRPr="00A42E31">
              <w:t xml:space="preserve"> to?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like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modern</w:t>
            </w:r>
            <w:proofErr w:type="spellEnd"/>
            <w:r w:rsidRPr="00A42E31">
              <w:t xml:space="preserve"> art?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have</w:t>
            </w:r>
            <w:proofErr w:type="spellEnd"/>
            <w:r w:rsidRPr="00A42E31">
              <w:t xml:space="preserve"> a </w:t>
            </w:r>
            <w:proofErr w:type="spellStart"/>
            <w:r w:rsidRPr="00A42E31">
              <w:t>favourite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artist</w:t>
            </w:r>
            <w:proofErr w:type="spellEnd"/>
            <w:r w:rsidRPr="00A42E31">
              <w:t>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proofErr w:type="spellStart"/>
            <w:r w:rsidRPr="00A42E31">
              <w:t>Does</w:t>
            </w:r>
            <w:proofErr w:type="spellEnd"/>
            <w:r w:rsidRPr="00A42E31">
              <w:t xml:space="preserve"> art </w:t>
            </w:r>
            <w:proofErr w:type="spellStart"/>
            <w:r w:rsidRPr="00A42E31">
              <w:t>change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way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or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feel</w:t>
            </w:r>
            <w:proofErr w:type="spellEnd"/>
            <w:r w:rsidRPr="00A42E31">
              <w:t>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anyone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can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be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artist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or</w:t>
            </w:r>
            <w:proofErr w:type="spellEnd"/>
            <w:r w:rsidRPr="00A42E31">
              <w:t xml:space="preserve"> 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need</w:t>
            </w:r>
            <w:proofErr w:type="spellEnd"/>
            <w:r w:rsidRPr="00A42E31">
              <w:t xml:space="preserve"> a </w:t>
            </w:r>
            <w:proofErr w:type="spellStart"/>
            <w:r w:rsidRPr="00A42E31">
              <w:t>special</w:t>
            </w:r>
            <w:proofErr w:type="spellEnd"/>
            <w:r w:rsidRPr="00A42E31">
              <w:t xml:space="preserve"> talent?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all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children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should</w:t>
            </w:r>
            <w:proofErr w:type="spellEnd"/>
            <w:r w:rsidRPr="00A42E31">
              <w:t xml:space="preserve"> study art </w:t>
            </w:r>
            <w:proofErr w:type="spellStart"/>
            <w:r w:rsidRPr="00A42E31">
              <w:t>at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school</w:t>
            </w:r>
            <w:proofErr w:type="spellEnd"/>
            <w:r w:rsidRPr="00A42E31">
              <w:t>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>D</w:t>
            </w:r>
            <w:r w:rsidRPr="00A42E31">
              <w:t xml:space="preserve">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children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should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learn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history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of</w:t>
            </w:r>
            <w:proofErr w:type="spellEnd"/>
            <w:r w:rsidRPr="00A42E31">
              <w:t xml:space="preserve"> art?</w:t>
            </w:r>
          </w:p>
          <w:p w:rsidR="008B0EDE" w:rsidRPr="00A42E31" w:rsidRDefault="008B0EDE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a </w:t>
            </w:r>
            <w:proofErr w:type="spellStart"/>
            <w:r w:rsidRPr="00A42E31">
              <w:t>painting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can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really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be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worth</w:t>
            </w:r>
            <w:proofErr w:type="spellEnd"/>
            <w:r w:rsidRPr="00A42E31">
              <w:t xml:space="preserve"> a </w:t>
            </w:r>
            <w:proofErr w:type="spellStart"/>
            <w:r w:rsidRPr="00A42E31">
              <w:t>million</w:t>
            </w:r>
            <w:proofErr w:type="spellEnd"/>
            <w:r w:rsidRPr="00A42E31">
              <w:t xml:space="preserve"> (</w:t>
            </w:r>
            <w:proofErr w:type="spellStart"/>
            <w:r w:rsidRPr="00A42E31">
              <w:t>or</w:t>
            </w:r>
            <w:proofErr w:type="spellEnd"/>
            <w:r w:rsidRPr="00A42E31">
              <w:t xml:space="preserve"> more) </w:t>
            </w:r>
            <w:proofErr w:type="spellStart"/>
            <w:r w:rsidRPr="00A42E31">
              <w:t>dollars</w:t>
            </w:r>
            <w:proofErr w:type="spellEnd"/>
            <w:r w:rsidRPr="00A42E31">
              <w:t>?</w:t>
            </w:r>
          </w:p>
          <w:p w:rsidR="00A42E31" w:rsidRPr="00A42E31" w:rsidRDefault="00A42E31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today’s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artists</w:t>
            </w:r>
            <w:proofErr w:type="spellEnd"/>
            <w:r w:rsidRPr="00A42E31">
              <w:t xml:space="preserve"> are as </w:t>
            </w:r>
            <w:proofErr w:type="spellStart"/>
            <w:r w:rsidRPr="00A42E31">
              <w:t>good</w:t>
            </w:r>
            <w:proofErr w:type="spellEnd"/>
            <w:r w:rsidRPr="00A42E31">
              <w:t xml:space="preserve"> as </w:t>
            </w:r>
            <w:proofErr w:type="spellStart"/>
            <w:r w:rsidRPr="00A42E31">
              <w:t>those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from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hundreds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of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years</w:t>
            </w:r>
            <w:proofErr w:type="spellEnd"/>
            <w:r w:rsidRPr="00A42E31">
              <w:t xml:space="preserve"> ago?</w:t>
            </w:r>
          </w:p>
          <w:p w:rsidR="00A42E31" w:rsidRPr="00A42E31" w:rsidRDefault="00A42E31" w:rsidP="00C73D4F">
            <w:pPr>
              <w:pStyle w:val="Bezmezer"/>
              <w:numPr>
                <w:ilvl w:val="0"/>
                <w:numId w:val="3"/>
              </w:numPr>
            </w:pPr>
            <w:proofErr w:type="spellStart"/>
            <w:r w:rsidRPr="00A42E31">
              <w:t>What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was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the</w:t>
            </w:r>
            <w:proofErr w:type="spellEnd"/>
            <w:r w:rsidRPr="00A42E31">
              <w:t xml:space="preserve"> last </w:t>
            </w:r>
            <w:proofErr w:type="spellStart"/>
            <w:r w:rsidRPr="00A42E31">
              <w:t>painting</w:t>
            </w:r>
            <w:proofErr w:type="spellEnd"/>
            <w:r w:rsidRPr="00A42E31">
              <w:t xml:space="preserve"> / poster / </w:t>
            </w:r>
            <w:proofErr w:type="spellStart"/>
            <w:r w:rsidRPr="00A42E31">
              <w:t>piece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of</w:t>
            </w:r>
            <w:proofErr w:type="spellEnd"/>
            <w:r w:rsidRPr="00A42E31">
              <w:t xml:space="preserve"> art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bought</w:t>
            </w:r>
            <w:proofErr w:type="spellEnd"/>
            <w:r w:rsidRPr="00A42E31">
              <w:t xml:space="preserve">. </w:t>
            </w:r>
            <w:proofErr w:type="spellStart"/>
            <w:r w:rsidRPr="00A42E31">
              <w:t>Why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did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buy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it</w:t>
            </w:r>
            <w:proofErr w:type="spellEnd"/>
            <w:r w:rsidRPr="00A42E31">
              <w:t>?</w:t>
            </w:r>
          </w:p>
          <w:p w:rsidR="00A42E31" w:rsidRPr="00A42E31" w:rsidRDefault="00A42E31" w:rsidP="00C73D4F">
            <w:pPr>
              <w:pStyle w:val="Bezmezer"/>
              <w:numPr>
                <w:ilvl w:val="0"/>
                <w:numId w:val="3"/>
              </w:numPr>
            </w:pPr>
            <w:proofErr w:type="spellStart"/>
            <w:r w:rsidRPr="00A42E31">
              <w:t>Describe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pieces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of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artwork</w:t>
            </w:r>
            <w:proofErr w:type="spellEnd"/>
            <w:r w:rsidRPr="00A42E31">
              <w:t xml:space="preserve"> in </w:t>
            </w:r>
            <w:proofErr w:type="spellStart"/>
            <w:r w:rsidRPr="00A42E31">
              <w:t>your</w:t>
            </w:r>
            <w:proofErr w:type="spellEnd"/>
            <w:r w:rsidRPr="00A42E31">
              <w:t xml:space="preserve"> house.</w:t>
            </w:r>
          </w:p>
          <w:p w:rsidR="00A42E31" w:rsidRPr="00A42E31" w:rsidRDefault="00A42E31" w:rsidP="00C73D4F">
            <w:pPr>
              <w:pStyle w:val="Bezmezer"/>
              <w:numPr>
                <w:ilvl w:val="0"/>
                <w:numId w:val="3"/>
              </w:numPr>
            </w:pPr>
            <w:proofErr w:type="spellStart"/>
            <w:r w:rsidRPr="00A42E31">
              <w:t>What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kind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of</w:t>
            </w:r>
            <w:proofErr w:type="spellEnd"/>
            <w:r w:rsidRPr="00A42E31">
              <w:t xml:space="preserve"> art </w:t>
            </w:r>
            <w:proofErr w:type="spellStart"/>
            <w:r w:rsidRPr="00A42E31">
              <w:t>is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your</w:t>
            </w:r>
            <w:proofErr w:type="spellEnd"/>
            <w:r w:rsidRPr="00A42E31">
              <w:t xml:space="preserve"> country </w:t>
            </w:r>
            <w:proofErr w:type="spellStart"/>
            <w:r w:rsidRPr="00A42E31">
              <w:t>famous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for</w:t>
            </w:r>
            <w:proofErr w:type="spellEnd"/>
            <w:r w:rsidRPr="00A42E31">
              <w:t>?</w:t>
            </w:r>
          </w:p>
          <w:p w:rsidR="00A42E31" w:rsidRPr="00A42E31" w:rsidRDefault="00A42E31" w:rsidP="00C73D4F">
            <w:pPr>
              <w:pStyle w:val="Bezmezer"/>
              <w:numPr>
                <w:ilvl w:val="0"/>
                <w:numId w:val="3"/>
              </w:numPr>
            </w:pPr>
            <w:proofErr w:type="spellStart"/>
            <w:r w:rsidRPr="00A42E31">
              <w:t>What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kind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of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life</w:t>
            </w:r>
            <w:proofErr w:type="spellEnd"/>
            <w:r w:rsidRPr="00A42E31">
              <w:t xml:space="preserve"> 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think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an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artist’s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is</w:t>
            </w:r>
            <w:proofErr w:type="spellEnd"/>
            <w:r w:rsidRPr="00A42E31">
              <w:t>?</w:t>
            </w:r>
          </w:p>
          <w:p w:rsidR="00A42E31" w:rsidRPr="00A42E31" w:rsidRDefault="00A42E31" w:rsidP="00C73D4F">
            <w:pPr>
              <w:pStyle w:val="Bezmezer"/>
              <w:numPr>
                <w:ilvl w:val="0"/>
                <w:numId w:val="3"/>
              </w:numPr>
            </w:pPr>
            <w:r w:rsidRPr="00A42E31">
              <w:t xml:space="preserve">Do </w:t>
            </w:r>
            <w:proofErr w:type="spellStart"/>
            <w:r w:rsidRPr="00A42E31">
              <w:t>you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have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any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artistic</w:t>
            </w:r>
            <w:proofErr w:type="spellEnd"/>
            <w:r w:rsidRPr="00A42E31">
              <w:t xml:space="preserve"> </w:t>
            </w:r>
            <w:proofErr w:type="spellStart"/>
            <w:r w:rsidRPr="00A42E31">
              <w:t>talents</w:t>
            </w:r>
            <w:proofErr w:type="spellEnd"/>
            <w:r w:rsidRPr="00A42E31">
              <w:t>?</w:t>
            </w:r>
          </w:p>
          <w:p w:rsidR="00A42E31" w:rsidRPr="00A42E31" w:rsidRDefault="00A42E31" w:rsidP="008B0EDE">
            <w:pPr>
              <w:pStyle w:val="Bezmezer"/>
            </w:pPr>
          </w:p>
        </w:tc>
      </w:tr>
      <w:tr w:rsidR="008B0EDE" w:rsidRPr="00A42E31" w:rsidTr="008B0EDE">
        <w:tc>
          <w:tcPr>
            <w:tcW w:w="5000" w:type="pct"/>
            <w:hideMark/>
          </w:tcPr>
          <w:p w:rsidR="008B0EDE" w:rsidRPr="00A42E31" w:rsidRDefault="008B0EDE" w:rsidP="008B0EDE">
            <w:pPr>
              <w:pStyle w:val="Bezmezer"/>
              <w:rPr>
                <w:rFonts w:eastAsia="Times New Roman" w:cs="Times New Roman"/>
                <w:lang w:eastAsia="cs-CZ"/>
              </w:rPr>
            </w:pPr>
            <w:proofErr w:type="spellStart"/>
            <w:r w:rsidRPr="00A42E31">
              <w:rPr>
                <w:rFonts w:eastAsia="Times New Roman" w:cs="Times New Roman"/>
                <w:lang w:eastAsia="cs-CZ"/>
              </w:rPr>
              <w:t>January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31st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Inspire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Heart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With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Day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On (1)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day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can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g</w:t>
            </w:r>
            <w:r w:rsidR="00A42E31">
              <w:rPr>
                <w:rFonts w:eastAsia="Times New Roman" w:cs="Times New Roman"/>
                <w:lang w:eastAsia="cs-CZ"/>
              </w:rPr>
              <w:t>ive</w:t>
            </w:r>
            <w:proofErr w:type="spellEnd"/>
            <w:r w:rsid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="00A42E31">
              <w:rPr>
                <w:rFonts w:eastAsia="Times New Roman" w:cs="Times New Roman"/>
                <w:lang w:eastAsia="cs-CZ"/>
              </w:rPr>
              <w:t>your</w:t>
            </w:r>
            <w:proofErr w:type="spellEnd"/>
            <w:r w:rsid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="00A42E31">
              <w:rPr>
                <w:rFonts w:eastAsia="Times New Roman" w:cs="Times New Roman"/>
                <w:lang w:eastAsia="cs-CZ"/>
              </w:rPr>
              <w:t>heart</w:t>
            </w:r>
            <w:proofErr w:type="spellEnd"/>
            <w:r w:rsidR="00A42E31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="00A42E31">
              <w:rPr>
                <w:rFonts w:eastAsia="Times New Roman" w:cs="Times New Roman"/>
                <w:lang w:eastAsia="cs-CZ"/>
              </w:rPr>
              <w:t>special</w:t>
            </w:r>
            <w:proofErr w:type="spellEnd"/>
            <w:r w:rsid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="00A42E31">
              <w:rPr>
                <w:rFonts w:eastAsia="Times New Roman" w:cs="Times New Roman"/>
                <w:lang w:eastAsia="cs-CZ"/>
              </w:rPr>
              <w:t>treat</w:t>
            </w:r>
            <w:proofErr w:type="spellEnd"/>
            <w:r w:rsid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can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create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very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own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(2)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go and visit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galleries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and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museums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People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should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take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time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(3)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out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and make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bigger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part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their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lives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full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inspiration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and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can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change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our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way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looking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world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has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changed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people’s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hearts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for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(4) ____.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Maybe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looking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masterpiece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painting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superb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piece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sculpture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will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inspire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be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creative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all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have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creative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juices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in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us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Unfortunately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, many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us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stop (5)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creative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when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move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from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childhood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adulthood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Inspire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Heart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With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Day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may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get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your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creative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juices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(6)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again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>.</w:t>
            </w:r>
          </w:p>
          <w:p w:rsidR="008B0EDE" w:rsidRPr="00A42E31" w:rsidRDefault="008B0EDE" w:rsidP="008B0EDE">
            <w:pPr>
              <w:pStyle w:val="Bezmezer"/>
              <w:rPr>
                <w:rFonts w:eastAsia="Times New Roman" w:cs="Times New Roman"/>
                <w:lang w:eastAsia="cs-CZ"/>
              </w:rPr>
            </w:pP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(7) ____ much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around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us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but many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people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take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little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notice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in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architecture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work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, live and play in.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are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gardens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(8)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statues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and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floral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displays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walk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past graffiti on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walls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and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fail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see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in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also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see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thousands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advertisements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every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day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that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have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artistic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(9) ____ to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them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don’t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even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have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step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into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gallery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It’s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everywhere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One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best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ways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(10) ____ art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on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Internet.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are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thousands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sites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showing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 and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artists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over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thousands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years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(11) ____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excuse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for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us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not to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find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What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need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is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to stop,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look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and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think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for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short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(12) ____.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If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do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that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,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then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just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might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inspire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our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heart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</w:t>
            </w:r>
            <w:proofErr w:type="spellStart"/>
            <w:r w:rsidRPr="00A42E31">
              <w:rPr>
                <w:rFonts w:eastAsia="Times New Roman" w:cs="Times New Roman"/>
                <w:lang w:eastAsia="cs-CZ"/>
              </w:rPr>
              <w:t>with</w:t>
            </w:r>
            <w:proofErr w:type="spellEnd"/>
            <w:r w:rsidRPr="00A42E31">
              <w:rPr>
                <w:rFonts w:eastAsia="Times New Roman" w:cs="Times New Roman"/>
                <w:lang w:eastAsia="cs-CZ"/>
              </w:rPr>
              <w:t xml:space="preserve"> art.</w:t>
            </w:r>
          </w:p>
          <w:tbl>
            <w:tblPr>
              <w:tblW w:w="49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7"/>
              <w:gridCol w:w="607"/>
              <w:gridCol w:w="1819"/>
              <w:gridCol w:w="505"/>
              <w:gridCol w:w="1719"/>
              <w:gridCol w:w="505"/>
              <w:gridCol w:w="1719"/>
              <w:gridCol w:w="607"/>
              <w:gridCol w:w="1515"/>
            </w:tblGrid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1.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the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these</w:t>
                  </w:r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a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this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2.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working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work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worker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worked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3.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searching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searches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search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searched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4.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centuries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century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centurion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centres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5.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 xml:space="preserve">to </w:t>
                  </w: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be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being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 xml:space="preserve">to </w:t>
                  </w: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be</w:t>
                  </w:r>
                  <w:proofErr w:type="spellEnd"/>
                  <w:r w:rsidRPr="00A42E31">
                    <w:rPr>
                      <w:rFonts w:eastAsia="Times New Roman" w:cs="Times New Roman"/>
                      <w:lang w:eastAsia="cs-CZ"/>
                    </w:rPr>
                    <w:t xml:space="preserve"> </w:t>
                  </w: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or</w:t>
                  </w:r>
                  <w:proofErr w:type="spellEnd"/>
                  <w:r w:rsidRPr="00A42E31">
                    <w:rPr>
                      <w:rFonts w:eastAsia="Times New Roman" w:cs="Times New Roman"/>
                      <w:lang w:eastAsia="cs-CZ"/>
                    </w:rPr>
                    <w:t xml:space="preserve"> not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was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6.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flowed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flow</w:t>
                  </w:r>
                  <w:proofErr w:type="spellEnd"/>
                  <w:r w:rsidRPr="00A42E31">
                    <w:rPr>
                      <w:rFonts w:eastAsia="Times New Roman" w:cs="Times New Roman"/>
                      <w:lang w:eastAsia="cs-CZ"/>
                    </w:rPr>
                    <w:t xml:space="preserve"> </w:t>
                  </w: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over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flowing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flows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7.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as</w:t>
                  </w:r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so</w:t>
                  </w:r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to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such</w:t>
                  </w:r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lastRenderedPageBreak/>
                    <w:t>8.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full</w:t>
                  </w:r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filled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filling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fullest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9.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side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top</w:t>
                  </w:r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bottom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rim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10.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exploration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explorer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explores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exploring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11.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tiny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small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little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midget</w:t>
                  </w:r>
                  <w:proofErr w:type="spellEnd"/>
                </w:p>
              </w:tc>
            </w:tr>
            <w:tr w:rsidR="008B0EDE" w:rsidRPr="00A42E31" w:rsidTr="00371A8E">
              <w:trPr>
                <w:tblCellSpacing w:w="0" w:type="dxa"/>
              </w:trPr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12.</w:t>
                  </w:r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(a)</w:t>
                  </w:r>
                </w:p>
              </w:tc>
              <w:tc>
                <w:tcPr>
                  <w:tcW w:w="9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timing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(b)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timer</w:t>
                  </w:r>
                  <w:proofErr w:type="spellEnd"/>
                </w:p>
              </w:tc>
              <w:tc>
                <w:tcPr>
                  <w:tcW w:w="2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(c)</w:t>
                  </w:r>
                </w:p>
              </w:tc>
              <w:tc>
                <w:tcPr>
                  <w:tcW w:w="8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times</w:t>
                  </w:r>
                  <w:proofErr w:type="spellEnd"/>
                </w:p>
              </w:tc>
              <w:tc>
                <w:tcPr>
                  <w:tcW w:w="30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r w:rsidRPr="00A42E31">
                    <w:rPr>
                      <w:rFonts w:eastAsia="Times New Roman" w:cs="Times New Roman"/>
                      <w:lang w:eastAsia="cs-CZ"/>
                    </w:rPr>
                    <w:t>(d)</w:t>
                  </w:r>
                </w:p>
              </w:tc>
              <w:tc>
                <w:tcPr>
                  <w:tcW w:w="750" w:type="pct"/>
                  <w:hideMark/>
                </w:tcPr>
                <w:p w:rsidR="008B0EDE" w:rsidRPr="00A42E31" w:rsidRDefault="008B0EDE" w:rsidP="008B0EDE">
                  <w:pPr>
                    <w:pStyle w:val="Bezmezer"/>
                    <w:rPr>
                      <w:rFonts w:eastAsia="Times New Roman" w:cs="Times New Roman"/>
                      <w:lang w:eastAsia="cs-CZ"/>
                    </w:rPr>
                  </w:pPr>
                  <w:proofErr w:type="spellStart"/>
                  <w:r w:rsidRPr="00A42E31">
                    <w:rPr>
                      <w:rFonts w:eastAsia="Times New Roman" w:cs="Times New Roman"/>
                      <w:lang w:eastAsia="cs-CZ"/>
                    </w:rPr>
                    <w:t>time</w:t>
                  </w:r>
                  <w:proofErr w:type="spellEnd"/>
                </w:p>
              </w:tc>
            </w:tr>
          </w:tbl>
          <w:p w:rsidR="008B0EDE" w:rsidRPr="00A42E31" w:rsidRDefault="008B0EDE" w:rsidP="008B0EDE">
            <w:pPr>
              <w:pStyle w:val="Bezmezer"/>
              <w:rPr>
                <w:rFonts w:eastAsia="Times" w:cs="Times New Roman"/>
                <w:lang w:val="en-US"/>
              </w:rPr>
            </w:pPr>
          </w:p>
        </w:tc>
      </w:tr>
    </w:tbl>
    <w:p w:rsidR="00A42E31" w:rsidRPr="005B36CF" w:rsidRDefault="00A42E31" w:rsidP="00C73D4F">
      <w:pPr>
        <w:pStyle w:val="Bezmezer"/>
        <w:numPr>
          <w:ilvl w:val="0"/>
          <w:numId w:val="4"/>
        </w:numPr>
        <w:rPr>
          <w:lang w:val="en" w:eastAsia="cs-CZ"/>
        </w:rPr>
      </w:pPr>
      <w:r w:rsidRPr="005B36CF">
        <w:rPr>
          <w:lang w:val="en" w:eastAsia="cs-CZ"/>
        </w:rPr>
        <w:lastRenderedPageBreak/>
        <w:t xml:space="preserve">At the moment, are there any special exhibitions on in your town or country? Are you going to visit them? </w:t>
      </w:r>
    </w:p>
    <w:p w:rsidR="00A42E31" w:rsidRPr="005B36CF" w:rsidRDefault="00A42E31" w:rsidP="00C73D4F">
      <w:pPr>
        <w:pStyle w:val="Bezmezer"/>
        <w:numPr>
          <w:ilvl w:val="0"/>
          <w:numId w:val="4"/>
        </w:numPr>
        <w:rPr>
          <w:lang w:val="en" w:eastAsia="cs-CZ"/>
        </w:rPr>
      </w:pPr>
      <w:r w:rsidRPr="005B36CF">
        <w:rPr>
          <w:lang w:val="en" w:eastAsia="cs-CZ"/>
        </w:rPr>
        <w:t xml:space="preserve">In general, are art galleries in your country free or do you have to pay to visit them? Which do you think is best and why: a charge to cover costs? Free entry? A voluntary contribution? </w:t>
      </w:r>
    </w:p>
    <w:p w:rsidR="00A42E31" w:rsidRDefault="00A42E31" w:rsidP="00C73D4F">
      <w:pPr>
        <w:pStyle w:val="Bezmezer"/>
        <w:numPr>
          <w:ilvl w:val="0"/>
          <w:numId w:val="4"/>
        </w:numPr>
        <w:rPr>
          <w:lang w:val="en" w:eastAsia="cs-CZ"/>
        </w:rPr>
      </w:pPr>
      <w:r w:rsidRPr="005B36CF">
        <w:rPr>
          <w:lang w:val="en" w:eastAsia="cs-CZ"/>
        </w:rPr>
        <w:t xml:space="preserve">Some cities </w:t>
      </w:r>
      <w:proofErr w:type="spellStart"/>
      <w:r w:rsidRPr="005B36CF">
        <w:rPr>
          <w:lang w:val="en" w:eastAsia="cs-CZ"/>
        </w:rPr>
        <w:t>organise</w:t>
      </w:r>
      <w:proofErr w:type="spellEnd"/>
      <w:r w:rsidRPr="005B36CF">
        <w:rPr>
          <w:lang w:val="en" w:eastAsia="cs-CZ"/>
        </w:rPr>
        <w:t xml:space="preserve"> one night each year - typically sometime in summer - during which some museums stay open until very late at night. Have you ever been to a museum late at night? Was it an interesting experience? </w:t>
      </w:r>
    </w:p>
    <w:p w:rsidR="00A42E31" w:rsidRPr="005B36CF" w:rsidRDefault="00A42E31" w:rsidP="00C73D4F">
      <w:pPr>
        <w:pStyle w:val="Bezmezer"/>
        <w:numPr>
          <w:ilvl w:val="0"/>
          <w:numId w:val="4"/>
        </w:numPr>
        <w:rPr>
          <w:lang w:val="en" w:eastAsia="cs-CZ"/>
        </w:rPr>
      </w:pPr>
      <w:r w:rsidRPr="005B36CF">
        <w:rPr>
          <w:lang w:val="en" w:eastAsia="cs-CZ"/>
        </w:rPr>
        <w:t xml:space="preserve">Has anything you painted/sculpted/designed, etc. ever been on public display? </w:t>
      </w:r>
    </w:p>
    <w:p w:rsidR="00A42E31" w:rsidRPr="00C73D4F" w:rsidRDefault="00A42E31" w:rsidP="00C73D4F">
      <w:pPr>
        <w:pStyle w:val="Bezmezer"/>
        <w:numPr>
          <w:ilvl w:val="0"/>
          <w:numId w:val="4"/>
        </w:numPr>
        <w:rPr>
          <w:color w:val="000000" w:themeColor="text1"/>
          <w:lang w:val="en" w:eastAsia="cs-CZ"/>
        </w:rPr>
      </w:pPr>
      <w:r w:rsidRPr="00C73D4F">
        <w:rPr>
          <w:color w:val="000000" w:themeColor="text1"/>
          <w:lang w:val="en" w:eastAsia="cs-CZ"/>
        </w:rPr>
        <w:t xml:space="preserve">Have you ever tried to buy something at an auction? What was the process? </w:t>
      </w:r>
    </w:p>
    <w:p w:rsidR="00A42E31" w:rsidRPr="00C73D4F" w:rsidRDefault="00A42E31" w:rsidP="00C73D4F">
      <w:pPr>
        <w:pStyle w:val="Bezmezer"/>
        <w:numPr>
          <w:ilvl w:val="0"/>
          <w:numId w:val="4"/>
        </w:numPr>
        <w:rPr>
          <w:color w:val="000000" w:themeColor="text1"/>
          <w:lang w:val="en" w:eastAsia="cs-CZ"/>
        </w:rPr>
      </w:pPr>
      <w:r w:rsidRPr="00C73D4F">
        <w:rPr>
          <w:color w:val="000000" w:themeColor="text1"/>
          <w:lang w:val="en" w:eastAsia="cs-CZ"/>
        </w:rPr>
        <w:t xml:space="preserve">Many people's tastes in art can be summed up by the comment "I don't know much about art, but I know what I like." What do you feel about that comment? </w:t>
      </w:r>
    </w:p>
    <w:p w:rsidR="00A42E31" w:rsidRPr="00C73D4F" w:rsidRDefault="00A42E31" w:rsidP="00C73D4F">
      <w:pPr>
        <w:pStyle w:val="Bezmezer"/>
        <w:numPr>
          <w:ilvl w:val="0"/>
          <w:numId w:val="4"/>
        </w:numPr>
        <w:rPr>
          <w:color w:val="000000" w:themeColor="text1"/>
          <w:lang w:val="en" w:eastAsia="cs-CZ"/>
        </w:rPr>
      </w:pPr>
      <w:r w:rsidRPr="00C73D4F">
        <w:rPr>
          <w:color w:val="000000" w:themeColor="text1"/>
          <w:lang w:val="en" w:eastAsia="cs-CZ"/>
        </w:rPr>
        <w:t xml:space="preserve">Is it possible to appreciate art without liking it? Can you think of any examples? </w:t>
      </w:r>
    </w:p>
    <w:p w:rsidR="00A42E31" w:rsidRPr="00C73D4F" w:rsidRDefault="00A42E31" w:rsidP="00C73D4F">
      <w:pPr>
        <w:pStyle w:val="Bezmezer"/>
        <w:numPr>
          <w:ilvl w:val="0"/>
          <w:numId w:val="4"/>
        </w:numPr>
        <w:rPr>
          <w:rFonts w:eastAsia="Times New Roman" w:cs="Arial"/>
          <w:color w:val="000000" w:themeColor="text1"/>
          <w:lang w:eastAsia="cs-CZ"/>
        </w:rPr>
      </w:pP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When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eating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out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,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what's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more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important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to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you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: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the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way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the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food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looks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or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tastes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?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Why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>?</w:t>
      </w:r>
    </w:p>
    <w:p w:rsidR="00A42E31" w:rsidRPr="00C73D4F" w:rsidRDefault="00A42E31" w:rsidP="00C73D4F">
      <w:pPr>
        <w:pStyle w:val="Bezmezer"/>
        <w:numPr>
          <w:ilvl w:val="0"/>
          <w:numId w:val="4"/>
        </w:numPr>
        <w:rPr>
          <w:rFonts w:eastAsia="Times New Roman" w:cs="Arial"/>
          <w:color w:val="000000" w:themeColor="text1"/>
          <w:lang w:eastAsia="cs-CZ"/>
        </w:rPr>
      </w:pP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What's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your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most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creative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pastime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?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For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example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, do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you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like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to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paint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,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draw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,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or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take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photographs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>?</w:t>
      </w:r>
    </w:p>
    <w:p w:rsidR="00A42E31" w:rsidRPr="00C73D4F" w:rsidRDefault="00A42E31" w:rsidP="00C73D4F">
      <w:pPr>
        <w:pStyle w:val="Bezmezer"/>
        <w:numPr>
          <w:ilvl w:val="0"/>
          <w:numId w:val="4"/>
        </w:numPr>
        <w:rPr>
          <w:rFonts w:eastAsia="Times New Roman" w:cs="Arial"/>
          <w:color w:val="000000" w:themeColor="text1"/>
          <w:lang w:eastAsia="cs-CZ"/>
        </w:rPr>
      </w:pPr>
      <w:r w:rsidRPr="00C73D4F">
        <w:rPr>
          <w:rFonts w:eastAsia="Times New Roman" w:cs="Arial"/>
          <w:color w:val="000000" w:themeColor="text1"/>
          <w:lang w:eastAsia="cs-CZ"/>
        </w:rPr>
        <w:t xml:space="preserve">Do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you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own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any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books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about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art?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How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often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do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you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look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at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 xml:space="preserve"> </w:t>
      </w:r>
      <w:proofErr w:type="spellStart"/>
      <w:r w:rsidRPr="00C73D4F">
        <w:rPr>
          <w:rFonts w:eastAsia="Times New Roman" w:cs="Arial"/>
          <w:color w:val="000000" w:themeColor="text1"/>
          <w:lang w:eastAsia="cs-CZ"/>
        </w:rPr>
        <w:t>them</w:t>
      </w:r>
      <w:proofErr w:type="spellEnd"/>
      <w:r w:rsidRPr="00C73D4F">
        <w:rPr>
          <w:rFonts w:eastAsia="Times New Roman" w:cs="Arial"/>
          <w:color w:val="000000" w:themeColor="text1"/>
          <w:lang w:eastAsia="cs-CZ"/>
        </w:rPr>
        <w:t>?</w:t>
      </w:r>
    </w:p>
    <w:p w:rsidR="00C73D4F" w:rsidRPr="00C73D4F" w:rsidRDefault="00C73D4F" w:rsidP="00C73D4F">
      <w:pPr>
        <w:pStyle w:val="Bezmezer"/>
        <w:numPr>
          <w:ilvl w:val="0"/>
          <w:numId w:val="4"/>
        </w:numPr>
        <w:rPr>
          <w:rFonts w:eastAsia="Times New Roman" w:cs="Times New Roman"/>
          <w:color w:val="000000" w:themeColor="text1"/>
          <w:lang w:val="en" w:eastAsia="cs-CZ"/>
        </w:rPr>
      </w:pPr>
      <w:r w:rsidRPr="00C73D4F">
        <w:rPr>
          <w:rFonts w:eastAsia="Times New Roman" w:cs="Times New Roman"/>
          <w:color w:val="000000" w:themeColor="text1"/>
          <w:lang w:val="en" w:eastAsia="cs-CZ"/>
        </w:rPr>
        <w:t>Did you like art when you were younger? (Has that changed? Why/ Why not?)</w:t>
      </w:r>
    </w:p>
    <w:p w:rsidR="00A42E31" w:rsidRPr="00C73D4F" w:rsidRDefault="00C73D4F" w:rsidP="00A42E31">
      <w:pPr>
        <w:pStyle w:val="Bezmezer"/>
        <w:numPr>
          <w:ilvl w:val="0"/>
          <w:numId w:val="4"/>
        </w:numPr>
        <w:rPr>
          <w:rFonts w:eastAsia="Times New Roman" w:cs="Times New Roman"/>
          <w:color w:val="000000" w:themeColor="text1"/>
          <w:lang w:val="en" w:eastAsia="cs-CZ"/>
        </w:rPr>
      </w:pPr>
      <w:r w:rsidRPr="00C73D4F">
        <w:rPr>
          <w:rFonts w:eastAsia="Times New Roman" w:cs="Times New Roman"/>
          <w:color w:val="000000" w:themeColor="text1"/>
          <w:lang w:val="en" w:eastAsia="cs-CZ"/>
        </w:rPr>
        <w:t xml:space="preserve">Which artists from your country are most well known internationally? Do you think their fame is justified? Are there any artists from your country who should be </w:t>
      </w:r>
      <w:r w:rsidRPr="00C73D4F">
        <w:rPr>
          <w:rFonts w:eastAsia="Times New Roman" w:cs="Times New Roman"/>
          <w:color w:val="000000" w:themeColor="text1"/>
          <w:lang w:val="en" w:eastAsia="cs-CZ"/>
        </w:rPr>
        <w:t>better-</w:t>
      </w:r>
      <w:r w:rsidRPr="00C73D4F">
        <w:rPr>
          <w:rFonts w:eastAsia="Times New Roman" w:cs="Times New Roman"/>
          <w:color w:val="000000" w:themeColor="text1"/>
          <w:lang w:val="en" w:eastAsia="cs-CZ"/>
        </w:rPr>
        <w:t>known?</w:t>
      </w:r>
    </w:p>
    <w:p w:rsidR="00FF3FD8" w:rsidRPr="00A42E31" w:rsidRDefault="00FF3FD8" w:rsidP="008B0EDE">
      <w:pPr>
        <w:pStyle w:val="Bezmezer"/>
        <w:rPr>
          <w:rFonts w:eastAsia="Times" w:cs="Arial"/>
          <w:lang w:val="en-US"/>
        </w:rPr>
      </w:pPr>
    </w:p>
    <w:p w:rsidR="00FF3FD8" w:rsidRPr="00A42E31" w:rsidRDefault="00FF3FD8" w:rsidP="008B0EDE">
      <w:pPr>
        <w:pStyle w:val="Bezmezer"/>
      </w:pPr>
    </w:p>
    <w:sectPr w:rsidR="00FF3FD8" w:rsidRPr="00A42E31" w:rsidSect="008B0E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16F17"/>
    <w:multiLevelType w:val="hybridMultilevel"/>
    <w:tmpl w:val="36B8853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F1A91"/>
    <w:multiLevelType w:val="hybridMultilevel"/>
    <w:tmpl w:val="A404A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94DDF"/>
    <w:multiLevelType w:val="hybridMultilevel"/>
    <w:tmpl w:val="5B8A1C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924BF8"/>
    <w:multiLevelType w:val="multilevel"/>
    <w:tmpl w:val="3AE2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FD8"/>
    <w:rsid w:val="002B1C75"/>
    <w:rsid w:val="00371A8E"/>
    <w:rsid w:val="008B0EDE"/>
    <w:rsid w:val="00A42E31"/>
    <w:rsid w:val="00C73D4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B0ED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3D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71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B0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8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2</cp:revision>
  <dcterms:created xsi:type="dcterms:W3CDTF">2014-01-22T12:07:00Z</dcterms:created>
  <dcterms:modified xsi:type="dcterms:W3CDTF">2014-01-22T12:07:00Z</dcterms:modified>
</cp:coreProperties>
</file>