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E6" w:rsidRPr="005E0AE6" w:rsidRDefault="005E0AE6" w:rsidP="005E0AE6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444444"/>
          <w:sz w:val="32"/>
          <w:szCs w:val="32"/>
          <w:lang w:val="en-US"/>
        </w:rPr>
      </w:pPr>
      <w:r w:rsidRPr="005E0AE6">
        <w:rPr>
          <w:rFonts w:asciiTheme="minorHAnsi" w:hAnsiTheme="minorHAnsi" w:cstheme="minorHAnsi"/>
          <w:color w:val="444444"/>
          <w:sz w:val="32"/>
          <w:szCs w:val="32"/>
          <w:lang w:val="en-US"/>
        </w:rPr>
        <w:t>How the angel came up on top of the Christmas tree.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When four of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US"/>
        </w:rPr>
        <w:t>Santa’s</w:t>
      </w:r>
      <w:r w:rsidRPr="005E0AE6">
        <w:rPr>
          <w:rFonts w:asciiTheme="minorHAnsi" w:hAnsiTheme="minorHAnsi" w:cstheme="minorHAnsi"/>
          <w:color w:val="3B3D3F"/>
          <w:sz w:val="17"/>
          <w:szCs w:val="17"/>
          <w:lang w:val="en-US"/>
        </w:rPr>
        <w:t xml:space="preserve">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6C40F823" wp14:editId="137C5892">
            <wp:extent cx="733425" cy="600075"/>
            <wp:effectExtent l="0" t="0" r="9525" b="9525"/>
            <wp:docPr id="33" name="Obrázek 33" descr="image photo : Christmas Elves Musical Para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22082852" descr="image photo : Christmas Elves Musical Par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got </w:t>
      </w:r>
      <w:proofErr w:type="gramEnd"/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245E8446" wp14:editId="590543D9">
            <wp:extent cx="409575" cy="409575"/>
            <wp:effectExtent l="0" t="0" r="9525" b="9525"/>
            <wp:docPr id="32" name="Obrázek 32" descr="syg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sygd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the trainee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3A08D48B" wp14:editId="7FCEA3DF">
            <wp:extent cx="542925" cy="438150"/>
            <wp:effectExtent l="0" t="0" r="9525" b="0"/>
            <wp:docPr id="31" name="Obrázek 31" descr="Christmas Elves - Wrapping Present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Christmas Elves - Wrapping Pres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did not produce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357197E0" wp14:editId="61DC3B93">
            <wp:extent cx="466725" cy="466725"/>
            <wp:effectExtent l="0" t="0" r="9525" b="9525"/>
            <wp:docPr id="30" name="Obrázek 30" descr="legetøjssæ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legetøjssæ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as fast as the regular ones, and Santa began to feel the Pre-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Christmas pressure.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Then Mrs.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58E65004" wp14:editId="16988C96">
            <wp:extent cx="295275" cy="552450"/>
            <wp:effectExtent l="0" t="0" r="9525" b="0"/>
            <wp:docPr id="29" name="Obrázek 29" descr="Mrs Clau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Mrs Cla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told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755615E1" wp14:editId="02924C35">
            <wp:extent cx="476250" cy="419100"/>
            <wp:effectExtent l="0" t="0" r="0" b="0"/>
            <wp:docPr id="28" name="Obrázek 28" descr="6084-Santa-Claus-Face-Clipart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 descr="6084-Santa-Claus-Face-Clipart-Pic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her Mother was coming to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visit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, which stressed Santa even more.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When he went to harness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the</w:t>
      </w:r>
      <w:r w:rsidRPr="005E0AE6">
        <w:rPr>
          <w:rFonts w:asciiTheme="minorHAnsi" w:hAnsiTheme="minorHAnsi" w:cstheme="minorHAnsi"/>
          <w:color w:val="3B3D3F"/>
          <w:sz w:val="17"/>
          <w:szCs w:val="17"/>
          <w:lang w:val="en-US"/>
        </w:rPr>
        <w:t xml:space="preserve"> </w:t>
      </w:r>
      <w:proofErr w:type="gramEnd"/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41823D48" wp14:editId="3C75DD8F">
            <wp:extent cx="571500" cy="571500"/>
            <wp:effectExtent l="0" t="0" r="0" b="0"/>
            <wp:docPr id="27" name="Obrázek 27" descr="Reindeer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Reindeer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he found that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10C17EBC" wp14:editId="6A27A638">
            <wp:extent cx="466725" cy="581025"/>
            <wp:effectExtent l="0" t="0" r="9525" b="9525"/>
            <wp:docPr id="26" name="Obrázek 26" descr="3-reindeer_candy-cane_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3-reindeer_candy-cane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of them were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about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to give birth and </w:t>
      </w:r>
      <w:r w:rsidRPr="005E0AE6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0E20ADD4" wp14:editId="16B95EAE">
            <wp:extent cx="533400" cy="457200"/>
            <wp:effectExtent l="0" t="0" r="0" b="0"/>
            <wp:docPr id="25" name="Obrázek 25" descr="http://doit101.com/clipart/reinde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oit101.com/clipart/reindeer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others had jumped the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607209AF" wp14:editId="11EA5B90">
            <wp:extent cx="390525" cy="390525"/>
            <wp:effectExtent l="0" t="0" r="9525" b="9525"/>
            <wp:docPr id="24" name="Obrázek 24" descr="he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 descr="heg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and were out,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Heaven knows where.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Then when he began to load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proofErr w:type="gramEnd"/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66C766BF" wp14:editId="0ABD9983">
            <wp:extent cx="581025" cy="514350"/>
            <wp:effectExtent l="0" t="0" r="9525" b="0"/>
            <wp:docPr id="23" name="Obrázek 23" descr="Santa's Sleigh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Santa's Sleig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one of the floorboards cracked, the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26B6EE30" wp14:editId="52DC78BC">
            <wp:extent cx="523875" cy="523875"/>
            <wp:effectExtent l="0" t="0" r="9525" b="9525"/>
            <wp:docPr id="22" name="Obrázek 22" descr="image photo : Present ba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16382647" descr="image photo : Present ba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fell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to the ground and all the toys were </w:t>
      </w:r>
      <w:r w:rsidRPr="005E0AE6">
        <w:rPr>
          <w:rFonts w:asciiTheme="minorHAnsi" w:hAnsiTheme="minorHAnsi" w:cstheme="minorHAnsi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6F10A135" wp14:editId="6C055115">
            <wp:extent cx="581025" cy="581025"/>
            <wp:effectExtent l="0" t="0" r="9525" b="9525"/>
            <wp:docPr id="21" name="Obrázek 21" descr="http://t1.gstatic.com/images?q=tbn:ANd9GcRgiGu4MWKxWjvBynvUfiYeHpFSqMGxG11PRY2ReXO-PfAAgL_RKQ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giGu4MWKxWjvBynvUfiYeHpFSqMGxG11PRY2ReXO-PfAAgL_RKQ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Frustrated,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230482F3" wp14:editId="7F20628A">
            <wp:extent cx="495300" cy="438150"/>
            <wp:effectExtent l="0" t="0" r="0" b="0"/>
            <wp:docPr id="20" name="Obrázek 20" descr="6084-Santa-Claus-Face-Clipart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 descr="6084-Santa-Claus-Face-Clipart-Pictur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went in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1871462A" wp14:editId="4C9D80D0">
            <wp:extent cx="504825" cy="666750"/>
            <wp:effectExtent l="0" t="0" r="9525" b="0"/>
            <wp:docPr id="19" name="Obrázek 19" descr="House Of Santa Claus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House Of Santa Claus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for a glass of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5163974F" wp14:editId="74B0932E">
            <wp:extent cx="371475" cy="371475"/>
            <wp:effectExtent l="0" t="0" r="9525" b="9525"/>
            <wp:docPr id="18" name="Obrázek 18" descr="æblejuicedr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9" descr="æblejuicedrik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cider and a shot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of </w:t>
      </w:r>
      <w:proofErr w:type="gramEnd"/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350B319D" wp14:editId="097B2F14">
            <wp:extent cx="552450" cy="428625"/>
            <wp:effectExtent l="0" t="0" r="0" b="9525"/>
            <wp:docPr id="17" name="Obrázek 17" descr="Rum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Rum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. When he went to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proofErr w:type="gramEnd"/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55C9B9FA" wp14:editId="36F09000">
            <wp:extent cx="400050" cy="400050"/>
            <wp:effectExtent l="0" t="0" r="0" b="0"/>
            <wp:docPr id="16" name="Obrázek 16" descr="køkkensk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køkkenskab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, he discovered the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45D12438" wp14:editId="0367587B">
            <wp:extent cx="942975" cy="781050"/>
            <wp:effectExtent l="0" t="0" r="9525" b="0"/>
            <wp:docPr id="15" name="Obrázek 15" descr="image photo : Christmas Elves Musical Para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22082852" descr="image photo : Christmas Elves Musical Par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had drunk </w:t>
      </w:r>
    </w:p>
    <w:p w:rsid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all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the cider and hidden the liquor.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lastRenderedPageBreak/>
        <w:t xml:space="preserve">In his frustration, he accidentally dropped the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cider </w:t>
      </w:r>
      <w:proofErr w:type="gramEnd"/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2EBA1BE2" wp14:editId="34CC8598">
            <wp:extent cx="314325" cy="457200"/>
            <wp:effectExtent l="0" t="0" r="9525" b="0"/>
            <wp:docPr id="14" name="Obrázek 14" descr="Lemonade J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3" descr="Lemonade Ju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and it broke into hundreds of little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252DDF8D" wp14:editId="6BE5FB10">
            <wp:extent cx="485775" cy="390525"/>
            <wp:effectExtent l="0" t="0" r="9525" b="9525"/>
            <wp:docPr id="13" name="Obrázek 13" descr="Yellow Jug Pieces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6" descr="Yellow Jug Pieces Isol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pieces all over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70DD82A8" wp14:editId="7CEA4BF5">
            <wp:extent cx="742950" cy="638175"/>
            <wp:effectExtent l="0" t="0" r="0" b="9525"/>
            <wp:docPr id="12" name="Obrázek 12" descr="Kitchen Room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Kitchen Room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floor. He went to get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4370E99E" wp14:editId="5DBF36BA">
            <wp:extent cx="476250" cy="476250"/>
            <wp:effectExtent l="0" t="0" r="0" b="0"/>
            <wp:docPr id="11" name="Obrázek 11" descr="kost og fejespå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3" descr="kost og fejespån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and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found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0BA35FBB" wp14:editId="159C3A77">
            <wp:extent cx="485775" cy="485775"/>
            <wp:effectExtent l="0" t="0" r="9525" b="9525"/>
            <wp:docPr id="10" name="Obrázek 10" descr="Little Gray Mouse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Little Gray Mous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had eaten all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257B9D2E" wp14:editId="1249BF29">
            <wp:extent cx="600075" cy="438150"/>
            <wp:effectExtent l="0" t="0" r="9525" b="0"/>
            <wp:docPr id="9" name="Obrázek 9" descr="image photo : Broom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11565302" descr="image photo : Bro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off the end of the broom.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Just then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32374C61" wp14:editId="0E79FFD4">
            <wp:extent cx="438150" cy="371475"/>
            <wp:effectExtent l="0" t="0" r="0" b="9525"/>
            <wp:docPr id="8" name="Obrázek 8" descr="image photo : Doorbell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2325552" descr="image photo : Doorbell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rang, and irritated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795832A4" wp14:editId="479BBA7C">
            <wp:extent cx="466725" cy="409575"/>
            <wp:effectExtent l="0" t="0" r="9525" b="9525"/>
            <wp:docPr id="7" name="Obrázek 7" descr="6084-Santa-Claus-Face-Clipart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8" descr="6084-Santa-Claus-Face-Clipart-Picture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marched to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proofErr w:type="gramEnd"/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3C4DF918" wp14:editId="1659E397">
            <wp:extent cx="400050" cy="571500"/>
            <wp:effectExtent l="0" t="0" r="0" b="0"/>
            <wp:docPr id="6" name="Obrázek 6" descr="Wooden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1" descr="Wooden Door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, yanked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it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open, and there stood a little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117CD17A" wp14:editId="7C7D02F1">
            <wp:extent cx="381000" cy="409575"/>
            <wp:effectExtent l="0" t="0" r="0" b="9525"/>
            <wp:docPr id="5" name="Obrázek 5" descr="Christmas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6" descr="Christmas Angel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with a great big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62E6DEA5" wp14:editId="4DF84CF6">
            <wp:extent cx="609600" cy="714375"/>
            <wp:effectExtent l="0" t="0" r="0" b="9525"/>
            <wp:docPr id="4" name="Obrázek 4" descr="Green Christmas Tree 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Green Christmas Tree 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. The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49AD5E38" wp14:editId="1B0476EB">
            <wp:extent cx="390525" cy="419100"/>
            <wp:effectExtent l="0" t="0" r="9525" b="0"/>
            <wp:docPr id="3" name="Obrázek 3" descr="Christmas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3" descr="Christmas Angel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said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very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cheerfully, 'Merry Christmas, Santa. Isn't this a lovely day? I have a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beautiful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  <w:r w:rsidRPr="005E0AE6">
        <w:rPr>
          <w:rFonts w:asciiTheme="minorHAnsi" w:hAnsiTheme="minorHAnsi" w:cstheme="minorHAnsi"/>
          <w:color w:val="3B3D3F"/>
          <w:sz w:val="17"/>
          <w:szCs w:val="17"/>
          <w:lang w:val="en-US"/>
        </w:rPr>
        <w:t xml:space="preserve">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1552D06B" wp14:editId="25125172">
            <wp:extent cx="571500" cy="666750"/>
            <wp:effectExtent l="0" t="0" r="0" b="0"/>
            <wp:docPr id="2" name="Obrázek 2" descr="Green Christmas Tree 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Green Christmas Tree 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for you. Where would you like me to stick it?'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And so began the tradition of the little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4ACB3B36" wp14:editId="71AB5451">
            <wp:extent cx="409575" cy="438150"/>
            <wp:effectExtent l="0" t="0" r="9525" b="0"/>
            <wp:docPr id="1" name="Obrázek 1" descr="Christmas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0" descr="Christmas Angel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on top of the Christmas tree.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Video: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What does </w:t>
      </w:r>
      <w:proofErr w:type="spell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Crimbo</w:t>
      </w:r>
      <w:proofErr w:type="spell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mean?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How are the following things different in the UK and the USA?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1.Letters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2.Hanging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stockings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3.Crackers</w:t>
      </w:r>
      <w:proofErr w:type="gramEnd"/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4.Christmas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hats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5.Dinner</w:t>
      </w:r>
      <w:proofErr w:type="gramEnd"/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6.Pudding</w:t>
      </w:r>
      <w:proofErr w:type="gramEnd"/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7.Royal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Christmas Message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8.Boxing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Day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9.Pantomime</w:t>
      </w:r>
      <w:proofErr w:type="gramEnd"/>
    </w:p>
    <w:p w:rsidR="00DA3625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bookmarkStart w:id="0" w:name="_GoBack"/>
      <w:bookmarkEnd w:id="0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10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.Taking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down the Christmas tree</w:t>
      </w:r>
    </w:p>
    <w:sectPr w:rsidR="00DA3625" w:rsidRPr="005E0AE6" w:rsidSect="008E65F2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E6"/>
    <w:rsid w:val="005E0AE6"/>
    <w:rsid w:val="00D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0AE6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0AE6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4.jpeg"/><Relationship Id="rId39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42" Type="http://schemas.openxmlformats.org/officeDocument/2006/relationships/hyperlink" Target="http://www.dreamstime.com/stock-photography-doorbell-image2325552" TargetMode="External"/><Relationship Id="rId47" Type="http://schemas.openxmlformats.org/officeDocument/2006/relationships/hyperlink" Target="http://www.dreamstime.com/register?jump_to=http%3A%2F%2Fwww.dreamstime.com%2Froyalty-free-stock-photography-green-christmas-tree--image16703657" TargetMode="External"/><Relationship Id="rId50" Type="http://schemas.openxmlformats.org/officeDocument/2006/relationships/image" Target="media/image31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19.jpeg"/><Relationship Id="rId38" Type="http://schemas.openxmlformats.org/officeDocument/2006/relationships/hyperlink" Target="http://www.dreamstime.com/register?jump_to=http%3A%2F%2Fwww.dreamstime.com%2Fstock-photo-little-gray-mouse-image11830280" TargetMode="External"/><Relationship Id="rId46" Type="http://schemas.openxmlformats.org/officeDocument/2006/relationships/image" Target="media/image28.jpeg"/><Relationship Id="rId2" Type="http://schemas.microsoft.com/office/2007/relationships/stylesWithEffects" Target="stylesWithEffects.xml"/><Relationship Id="rId16" Type="http://schemas.openxmlformats.org/officeDocument/2006/relationships/hyperlink" Target="http://www.dreamstime.com/register?jump_to=http%3A%2F%2Fwww.dreamstime.com%2Fstock-photo-3-reindeer_candy-cane_2-image11666680" TargetMode="External"/><Relationship Id="rId20" Type="http://schemas.openxmlformats.org/officeDocument/2006/relationships/hyperlink" Target="http://www.dreamstime.com/register?jump_to=http%3A%2F%2Fwww.dreamstime.com%2Froyalty-free-stock-photo-santa-s-sleigh-image11806155" TargetMode="External"/><Relationship Id="rId29" Type="http://schemas.openxmlformats.org/officeDocument/2006/relationships/image" Target="media/image16.png"/><Relationship Id="rId41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reamstime.com/register?jump_to=http%3A%2F%2Fwww.dreamstime.com%2Froyalty-free-stock-photography-mrs-claus-image41327" TargetMode="External"/><Relationship Id="rId24" Type="http://schemas.openxmlformats.org/officeDocument/2006/relationships/hyperlink" Target="http://www.google.dk/imgres?q=broken+toys&amp;um=1&amp;hl=da&amp;sa=N&amp;biw=1280&amp;bih=899&amp;tbm=isch&amp;tbnid=lll1lDsQX6eGeM:&amp;imgrefurl=http://www.sunnyneo.com/toyrepairshop.php&amp;docid=WbdzudjDd2KErM&amp;imgurl=http://images.neopets.com/items/broken_redtoycar.gif&amp;w=80&amp;h=80&amp;ei=CNrcTsCNOuTk4QT2tvnrDQ&amp;zoom=1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hyperlink" Target="http://www.dreamstime.com/stock-photography-broom-image11565302" TargetMode="External"/><Relationship Id="rId45" Type="http://schemas.openxmlformats.org/officeDocument/2006/relationships/image" Target="media/image27.jpeg"/><Relationship Id="rId53" Type="http://schemas.openxmlformats.org/officeDocument/2006/relationships/theme" Target="theme/theme1.xml"/><Relationship Id="rId5" Type="http://schemas.openxmlformats.org/officeDocument/2006/relationships/hyperlink" Target="http://www.dreamstime.com/stock-photography-christmas-elves-musical-parade-image22082852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image" Target="media/image21.jpeg"/><Relationship Id="rId49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7.jpeg"/><Relationship Id="rId44" Type="http://schemas.openxmlformats.org/officeDocument/2006/relationships/image" Target="media/image26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reamstime.com/register?jump_to=http%3A%2F%2Fwww.dreamstime.com%2Fstock-images-reindeer-3-image3532724" TargetMode="External"/><Relationship Id="rId22" Type="http://schemas.openxmlformats.org/officeDocument/2006/relationships/hyperlink" Target="http://www.dreamstime.com/royalty-free-stock-photography-present-bag-image16382647" TargetMode="External"/><Relationship Id="rId27" Type="http://schemas.openxmlformats.org/officeDocument/2006/relationships/hyperlink" Target="http://www.dreamstime.com/register?jump_to=http%3A%2F%2Fwww.dreamstime.com%2Froyalty-free-stock-images-house-of-santa-clause-image2974199" TargetMode="External"/><Relationship Id="rId30" Type="http://schemas.openxmlformats.org/officeDocument/2006/relationships/hyperlink" Target="http://www.dreamstime.com/register?jump_to=http%3A%2F%2Fwww.dreamstime.com%2Fstock-photo-rum-image7676710" TargetMode="External"/><Relationship Id="rId35" Type="http://schemas.openxmlformats.org/officeDocument/2006/relationships/hyperlink" Target="http://www.dreamstime.com/register?jump_to=http%3A%2F%2Fwww.dreamstime.com%2Froyalty-free-stock-photos-kitchen-room-image14385158" TargetMode="External"/><Relationship Id="rId43" Type="http://schemas.openxmlformats.org/officeDocument/2006/relationships/image" Target="media/image25.jpeg"/><Relationship Id="rId48" Type="http://schemas.openxmlformats.org/officeDocument/2006/relationships/image" Target="media/image29.jpeg"/><Relationship Id="rId8" Type="http://schemas.openxmlformats.org/officeDocument/2006/relationships/hyperlink" Target="http://www.dreamstime.com/register?jump_to=http%3A%2F%2Fwww.dreamstime.com%2Fstock-photography-christmas-elves-wrapping-presents-image7342782" TargetMode="External"/><Relationship Id="rId5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2016-12-18T11:26:00Z</dcterms:created>
  <dcterms:modified xsi:type="dcterms:W3CDTF">2016-12-18T11:28:00Z</dcterms:modified>
</cp:coreProperties>
</file>