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E2" w:rsidRPr="00A7103B" w:rsidRDefault="00FE3CE2" w:rsidP="00A7103B">
      <w:pPr>
        <w:pStyle w:val="Bezmezer"/>
        <w:rPr>
          <w:sz w:val="24"/>
          <w:szCs w:val="24"/>
        </w:rPr>
      </w:pPr>
      <w:r w:rsidRPr="00A7103B">
        <w:rPr>
          <w:noProof/>
          <w:sz w:val="24"/>
          <w:szCs w:val="24"/>
          <w:lang w:eastAsia="en-GB"/>
        </w:rPr>
        <w:drawing>
          <wp:inline distT="0" distB="0" distL="0" distR="0" wp14:anchorId="2E412F45" wp14:editId="15BF4170">
            <wp:extent cx="1741681" cy="1162050"/>
            <wp:effectExtent l="0" t="0" r="0" b="0"/>
            <wp:docPr id="2" name="Obrázek 2" descr="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072" cy="1164980"/>
                    </a:xfrm>
                    <a:prstGeom prst="rect">
                      <a:avLst/>
                    </a:prstGeom>
                    <a:noFill/>
                    <a:ln>
                      <a:noFill/>
                    </a:ln>
                  </pic:spPr>
                </pic:pic>
              </a:graphicData>
            </a:graphic>
          </wp:inline>
        </w:drawing>
      </w:r>
      <w:r w:rsidRPr="00A7103B">
        <w:rPr>
          <w:noProof/>
          <w:sz w:val="24"/>
          <w:szCs w:val="24"/>
          <w:lang w:eastAsia="en-GB"/>
        </w:rPr>
        <w:drawing>
          <wp:inline distT="0" distB="0" distL="0" distR="0" wp14:anchorId="653E1138" wp14:editId="19277FA4">
            <wp:extent cx="1738255" cy="1159765"/>
            <wp:effectExtent l="0" t="0" r="0" b="2540"/>
            <wp:docPr id="3" name="Obrázek 3" descr="Moroc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occ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8255" cy="1159765"/>
                    </a:xfrm>
                    <a:prstGeom prst="rect">
                      <a:avLst/>
                    </a:prstGeom>
                    <a:noFill/>
                    <a:ln>
                      <a:noFill/>
                    </a:ln>
                  </pic:spPr>
                </pic:pic>
              </a:graphicData>
            </a:graphic>
          </wp:inline>
        </w:drawing>
      </w:r>
      <w:r w:rsidRPr="00A7103B">
        <w:rPr>
          <w:noProof/>
          <w:sz w:val="24"/>
          <w:szCs w:val="24"/>
          <w:lang w:eastAsia="en-GB"/>
        </w:rPr>
        <w:drawing>
          <wp:inline distT="0" distB="0" distL="0" distR="0" wp14:anchorId="1B587871" wp14:editId="2C1153EE">
            <wp:extent cx="1743075" cy="1162979"/>
            <wp:effectExtent l="0" t="0" r="0" b="0"/>
            <wp:docPr id="4" name="Obrázek 4" descr="Ja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p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8128" cy="1166350"/>
                    </a:xfrm>
                    <a:prstGeom prst="rect">
                      <a:avLst/>
                    </a:prstGeom>
                    <a:noFill/>
                    <a:ln>
                      <a:noFill/>
                    </a:ln>
                  </pic:spPr>
                </pic:pic>
              </a:graphicData>
            </a:graphic>
          </wp:inline>
        </w:drawing>
      </w:r>
      <w:r w:rsidRPr="00A7103B">
        <w:rPr>
          <w:noProof/>
          <w:sz w:val="24"/>
          <w:szCs w:val="24"/>
          <w:lang w:eastAsia="en-GB"/>
        </w:rPr>
        <w:drawing>
          <wp:inline distT="0" distB="0" distL="0" distR="0" wp14:anchorId="2FCD92E0" wp14:editId="7C8864CD">
            <wp:extent cx="962025" cy="1161608"/>
            <wp:effectExtent l="0" t="0" r="0" b="635"/>
            <wp:docPr id="1" name="Obrázek 1" descr="Brit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63" cy="1165518"/>
                    </a:xfrm>
                    <a:prstGeom prst="rect">
                      <a:avLst/>
                    </a:prstGeom>
                    <a:noFill/>
                    <a:ln>
                      <a:noFill/>
                    </a:ln>
                  </pic:spPr>
                </pic:pic>
              </a:graphicData>
            </a:graphic>
          </wp:inline>
        </w:drawing>
      </w:r>
    </w:p>
    <w:p w:rsidR="00FE3CE2" w:rsidRPr="00A7103B" w:rsidRDefault="00FE3CE2" w:rsidP="00A7103B">
      <w:pPr>
        <w:pStyle w:val="Bezmezer"/>
        <w:rPr>
          <w:sz w:val="24"/>
          <w:szCs w:val="24"/>
        </w:rPr>
      </w:pPr>
      <w:r w:rsidRPr="00A7103B">
        <w:rPr>
          <w:sz w:val="24"/>
          <w:szCs w:val="24"/>
        </w:rPr>
        <w:t xml:space="preserve">Where can you drink the tea in the pictures? </w:t>
      </w:r>
    </w:p>
    <w:p w:rsidR="00FE3CE2" w:rsidRPr="00A7103B" w:rsidRDefault="00FE3CE2" w:rsidP="00A7103B">
      <w:pPr>
        <w:pStyle w:val="Bezmezer"/>
        <w:rPr>
          <w:sz w:val="24"/>
          <w:szCs w:val="24"/>
        </w:rPr>
      </w:pPr>
      <w:r w:rsidRPr="00A7103B">
        <w:rPr>
          <w:sz w:val="24"/>
          <w:szCs w:val="24"/>
        </w:rPr>
        <w:t xml:space="preserve">Have you ever been to these countries? Did you drink tea when you were there? </w:t>
      </w:r>
    </w:p>
    <w:p w:rsidR="00FE3CE2" w:rsidRPr="00A7103B" w:rsidRDefault="00FE3CE2" w:rsidP="00A7103B">
      <w:pPr>
        <w:pStyle w:val="Bezmezer"/>
        <w:rPr>
          <w:sz w:val="24"/>
          <w:szCs w:val="24"/>
        </w:rPr>
      </w:pPr>
    </w:p>
    <w:p w:rsidR="00FE3CE2" w:rsidRPr="00A7103B" w:rsidRDefault="00FE3CE2" w:rsidP="00A7103B">
      <w:pPr>
        <w:pStyle w:val="Bezmezer"/>
        <w:rPr>
          <w:sz w:val="24"/>
          <w:szCs w:val="24"/>
        </w:rPr>
      </w:pPr>
      <w:r w:rsidRPr="00A7103B">
        <w:rPr>
          <w:b/>
          <w:sz w:val="24"/>
          <w:szCs w:val="24"/>
        </w:rPr>
        <w:t>Vocabulary</w:t>
      </w:r>
      <w:r w:rsidRPr="00A7103B">
        <w:rPr>
          <w:sz w:val="24"/>
          <w:szCs w:val="24"/>
        </w:rPr>
        <w:t>:  tea pot, tea bag, tea leaves,</w:t>
      </w:r>
      <w:r w:rsidR="008E0227" w:rsidRPr="00A7103B">
        <w:rPr>
          <w:sz w:val="24"/>
          <w:szCs w:val="24"/>
        </w:rPr>
        <w:t xml:space="preserve"> loose leaf tea,</w:t>
      </w:r>
      <w:r w:rsidR="00A7103B" w:rsidRPr="00A7103B">
        <w:rPr>
          <w:sz w:val="24"/>
          <w:szCs w:val="24"/>
        </w:rPr>
        <w:t xml:space="preserve"> spoon, mug, cup, brew, imbibition</w:t>
      </w:r>
    </w:p>
    <w:p w:rsidR="00A7103B" w:rsidRPr="00A7103B" w:rsidRDefault="00A7103B" w:rsidP="00A7103B">
      <w:pPr>
        <w:pStyle w:val="Bezmezer"/>
        <w:rPr>
          <w:sz w:val="24"/>
          <w:szCs w:val="24"/>
        </w:rPr>
      </w:pPr>
    </w:p>
    <w:p w:rsidR="00FE3CE2" w:rsidRPr="00A7103B" w:rsidRDefault="00FE3CE2" w:rsidP="00A7103B">
      <w:pPr>
        <w:pStyle w:val="Bezmezer"/>
        <w:rPr>
          <w:b/>
          <w:sz w:val="24"/>
          <w:szCs w:val="24"/>
        </w:rPr>
      </w:pPr>
      <w:bookmarkStart w:id="0" w:name="_GoBack"/>
      <w:bookmarkEnd w:id="0"/>
      <w:r w:rsidRPr="00A7103B">
        <w:rPr>
          <w:b/>
          <w:sz w:val="24"/>
          <w:szCs w:val="24"/>
        </w:rPr>
        <w:t>Idioms – match:</w:t>
      </w:r>
    </w:p>
    <w:p w:rsidR="00FE3CE2" w:rsidRPr="00A7103B" w:rsidRDefault="00FE3CE2" w:rsidP="00A7103B">
      <w:pPr>
        <w:pStyle w:val="Bezmezer"/>
        <w:rPr>
          <w:sz w:val="24"/>
          <w:szCs w:val="24"/>
        </w:rPr>
      </w:pPr>
      <w:r w:rsidRPr="00A7103B">
        <w:rPr>
          <w:sz w:val="24"/>
          <w:szCs w:val="24"/>
        </w:rPr>
        <w:t xml:space="preserve">If we don’t like something very much, we say… </w:t>
      </w:r>
      <w:r w:rsidRPr="00A7103B">
        <w:rPr>
          <w:sz w:val="24"/>
          <w:szCs w:val="24"/>
        </w:rPr>
        <w:tab/>
      </w:r>
      <w:r w:rsidRPr="00A7103B">
        <w:rPr>
          <w:sz w:val="24"/>
          <w:szCs w:val="24"/>
        </w:rPr>
        <w:tab/>
      </w:r>
      <w:r w:rsidRPr="00A7103B">
        <w:rPr>
          <w:sz w:val="24"/>
          <w:szCs w:val="24"/>
        </w:rPr>
        <w:tab/>
      </w:r>
      <w:r w:rsidRPr="00A7103B">
        <w:rPr>
          <w:b/>
          <w:sz w:val="24"/>
          <w:szCs w:val="24"/>
        </w:rPr>
        <w:t>It is as good as a chocolate teapot.</w:t>
      </w:r>
    </w:p>
    <w:p w:rsidR="00FE3CE2" w:rsidRPr="00A7103B" w:rsidRDefault="00FE3CE2" w:rsidP="00A7103B">
      <w:pPr>
        <w:pStyle w:val="Bezmezer"/>
        <w:rPr>
          <w:sz w:val="24"/>
          <w:szCs w:val="24"/>
        </w:rPr>
      </w:pPr>
      <w:r w:rsidRPr="00A7103B">
        <w:rPr>
          <w:sz w:val="24"/>
          <w:szCs w:val="24"/>
        </w:rPr>
        <w:t xml:space="preserve">If there is something you would never do, you say </w:t>
      </w:r>
      <w:r w:rsidRPr="00A7103B">
        <w:rPr>
          <w:b/>
          <w:sz w:val="24"/>
          <w:szCs w:val="24"/>
        </w:rPr>
        <w:t xml:space="preserve">… </w:t>
      </w:r>
      <w:r w:rsidRPr="00A7103B">
        <w:rPr>
          <w:b/>
          <w:sz w:val="24"/>
          <w:szCs w:val="24"/>
        </w:rPr>
        <w:tab/>
      </w:r>
      <w:r w:rsidRPr="00A7103B">
        <w:rPr>
          <w:b/>
          <w:sz w:val="24"/>
          <w:szCs w:val="24"/>
        </w:rPr>
        <w:tab/>
        <w:t>You make a storm in a teapot.</w:t>
      </w:r>
    </w:p>
    <w:p w:rsidR="00FE3CE2" w:rsidRPr="00A7103B" w:rsidRDefault="00FE3CE2" w:rsidP="00A7103B">
      <w:pPr>
        <w:pStyle w:val="Bezmezer"/>
        <w:rPr>
          <w:b/>
          <w:sz w:val="24"/>
          <w:szCs w:val="24"/>
        </w:rPr>
      </w:pPr>
      <w:r w:rsidRPr="00A7103B">
        <w:rPr>
          <w:sz w:val="24"/>
          <w:szCs w:val="24"/>
        </w:rPr>
        <w:t xml:space="preserve">If something is completely useless, you say… </w:t>
      </w:r>
      <w:r w:rsidRPr="00A7103B">
        <w:rPr>
          <w:sz w:val="24"/>
          <w:szCs w:val="24"/>
        </w:rPr>
        <w:tab/>
      </w:r>
      <w:r w:rsidRPr="00A7103B">
        <w:rPr>
          <w:sz w:val="24"/>
          <w:szCs w:val="24"/>
        </w:rPr>
        <w:tab/>
      </w:r>
      <w:r w:rsidRPr="00A7103B">
        <w:rPr>
          <w:sz w:val="24"/>
          <w:szCs w:val="24"/>
        </w:rPr>
        <w:tab/>
      </w:r>
      <w:r w:rsidRPr="00A7103B">
        <w:rPr>
          <w:b/>
          <w:sz w:val="24"/>
          <w:szCs w:val="24"/>
        </w:rPr>
        <w:t>It is weak tea</w:t>
      </w:r>
      <w:r w:rsidRPr="00A7103B">
        <w:rPr>
          <w:sz w:val="24"/>
          <w:szCs w:val="24"/>
        </w:rPr>
        <w:t>.</w:t>
      </w:r>
    </w:p>
    <w:p w:rsidR="00FE3CE2" w:rsidRPr="00A7103B" w:rsidRDefault="00FE3CE2" w:rsidP="00A7103B">
      <w:pPr>
        <w:pStyle w:val="Bezmezer"/>
        <w:rPr>
          <w:sz w:val="24"/>
          <w:szCs w:val="24"/>
        </w:rPr>
      </w:pPr>
      <w:r w:rsidRPr="00A7103B">
        <w:rPr>
          <w:sz w:val="24"/>
          <w:szCs w:val="24"/>
        </w:rPr>
        <w:t xml:space="preserve">If you react too angrily over a small matter … </w:t>
      </w:r>
      <w:r w:rsidRPr="00A7103B">
        <w:rPr>
          <w:sz w:val="24"/>
          <w:szCs w:val="24"/>
        </w:rPr>
        <w:tab/>
      </w:r>
      <w:r w:rsidRPr="00A7103B">
        <w:rPr>
          <w:sz w:val="24"/>
          <w:szCs w:val="24"/>
        </w:rPr>
        <w:tab/>
      </w:r>
      <w:r w:rsidRPr="00A7103B">
        <w:rPr>
          <w:sz w:val="24"/>
          <w:szCs w:val="24"/>
        </w:rPr>
        <w:tab/>
      </w:r>
      <w:r w:rsidRPr="00A7103B">
        <w:rPr>
          <w:b/>
          <w:sz w:val="24"/>
          <w:szCs w:val="24"/>
        </w:rPr>
        <w:t>It isn’t my cup of tea.</w:t>
      </w:r>
      <w:r w:rsidRPr="00A7103B">
        <w:rPr>
          <w:sz w:val="24"/>
          <w:szCs w:val="24"/>
        </w:rPr>
        <w:t xml:space="preserve"> </w:t>
      </w:r>
    </w:p>
    <w:p w:rsidR="00FE3CE2" w:rsidRPr="00A7103B" w:rsidRDefault="00FE3CE2" w:rsidP="00A7103B">
      <w:pPr>
        <w:pStyle w:val="Bezmezer"/>
        <w:rPr>
          <w:sz w:val="24"/>
          <w:szCs w:val="24"/>
        </w:rPr>
      </w:pPr>
      <w:r w:rsidRPr="00A7103B">
        <w:rPr>
          <w:sz w:val="24"/>
          <w:szCs w:val="24"/>
        </w:rPr>
        <w:t>If something is unimpressive, we say …</w:t>
      </w:r>
      <w:r w:rsidRPr="00A7103B">
        <w:rPr>
          <w:b/>
          <w:sz w:val="24"/>
          <w:szCs w:val="24"/>
        </w:rPr>
        <w:t xml:space="preserve"> </w:t>
      </w:r>
      <w:r w:rsidRPr="00A7103B">
        <w:rPr>
          <w:b/>
          <w:sz w:val="24"/>
          <w:szCs w:val="24"/>
        </w:rPr>
        <w:tab/>
      </w:r>
      <w:r w:rsidRPr="00A7103B">
        <w:rPr>
          <w:b/>
          <w:sz w:val="24"/>
          <w:szCs w:val="24"/>
        </w:rPr>
        <w:tab/>
      </w:r>
      <w:r w:rsidRPr="00A7103B">
        <w:rPr>
          <w:b/>
          <w:sz w:val="24"/>
          <w:szCs w:val="24"/>
        </w:rPr>
        <w:tab/>
      </w:r>
      <w:r w:rsidRPr="00A7103B">
        <w:rPr>
          <w:b/>
          <w:sz w:val="24"/>
          <w:szCs w:val="24"/>
        </w:rPr>
        <w:tab/>
        <w:t>I wouldn’t do it for all the tea in China</w:t>
      </w:r>
      <w:r w:rsidRPr="00A7103B">
        <w:rPr>
          <w:sz w:val="24"/>
          <w:szCs w:val="24"/>
        </w:rPr>
        <w:t>.</w:t>
      </w:r>
    </w:p>
    <w:p w:rsidR="00FE3CE2" w:rsidRPr="00A7103B" w:rsidRDefault="00FE3CE2" w:rsidP="00A7103B">
      <w:pPr>
        <w:pStyle w:val="Bezmezer"/>
        <w:rPr>
          <w:b/>
          <w:sz w:val="24"/>
          <w:szCs w:val="24"/>
        </w:rPr>
      </w:pPr>
    </w:p>
    <w:p w:rsidR="00FE3CE2" w:rsidRPr="00A7103B" w:rsidRDefault="00FE3CE2" w:rsidP="00A7103B">
      <w:pPr>
        <w:pStyle w:val="Bezmezer"/>
        <w:rPr>
          <w:b/>
          <w:sz w:val="24"/>
          <w:szCs w:val="24"/>
        </w:rPr>
      </w:pPr>
      <w:r w:rsidRPr="00A7103B">
        <w:rPr>
          <w:b/>
          <w:sz w:val="24"/>
          <w:szCs w:val="24"/>
        </w:rPr>
        <w:t xml:space="preserve">What do you think of the following sentences? </w:t>
      </w:r>
    </w:p>
    <w:p w:rsidR="00FE3CE2" w:rsidRPr="00A7103B" w:rsidRDefault="00FE3CE2" w:rsidP="00A7103B">
      <w:pPr>
        <w:pStyle w:val="Bezmezer"/>
        <w:rPr>
          <w:sz w:val="24"/>
          <w:szCs w:val="24"/>
        </w:rPr>
      </w:pPr>
      <w:r w:rsidRPr="00A7103B">
        <w:rPr>
          <w:sz w:val="24"/>
          <w:szCs w:val="24"/>
        </w:rPr>
        <w:t xml:space="preserve">I can’t imagine my day without a cup of tea. </w:t>
      </w:r>
    </w:p>
    <w:p w:rsidR="00FE3CE2" w:rsidRPr="00A7103B" w:rsidRDefault="00FE3CE2" w:rsidP="00A7103B">
      <w:pPr>
        <w:pStyle w:val="Bezmezer"/>
        <w:rPr>
          <w:sz w:val="24"/>
          <w:szCs w:val="24"/>
        </w:rPr>
      </w:pPr>
      <w:r w:rsidRPr="00A7103B">
        <w:rPr>
          <w:sz w:val="24"/>
          <w:szCs w:val="24"/>
        </w:rPr>
        <w:t xml:space="preserve">I think I can make a really good tea. </w:t>
      </w:r>
    </w:p>
    <w:p w:rsidR="00FE3CE2" w:rsidRPr="00A7103B" w:rsidRDefault="00FE3CE2" w:rsidP="00A7103B">
      <w:pPr>
        <w:pStyle w:val="Bezmezer"/>
        <w:rPr>
          <w:sz w:val="24"/>
          <w:szCs w:val="24"/>
        </w:rPr>
      </w:pPr>
      <w:r w:rsidRPr="00A7103B">
        <w:rPr>
          <w:sz w:val="24"/>
          <w:szCs w:val="24"/>
        </w:rPr>
        <w:t xml:space="preserve">I don’t know anybody who doesn’t like tea. </w:t>
      </w:r>
    </w:p>
    <w:p w:rsidR="00FE3CE2" w:rsidRPr="00A7103B" w:rsidRDefault="00FE3CE2" w:rsidP="00A7103B">
      <w:pPr>
        <w:pStyle w:val="Bezmezer"/>
        <w:rPr>
          <w:sz w:val="24"/>
          <w:szCs w:val="24"/>
        </w:rPr>
      </w:pPr>
      <w:r w:rsidRPr="00A7103B">
        <w:rPr>
          <w:sz w:val="24"/>
          <w:szCs w:val="24"/>
        </w:rPr>
        <w:t xml:space="preserve">Tea is not very good for your health. </w:t>
      </w:r>
    </w:p>
    <w:p w:rsidR="00FE3CE2" w:rsidRPr="00A7103B" w:rsidRDefault="00FE3CE2" w:rsidP="00A7103B">
      <w:pPr>
        <w:pStyle w:val="Bezmezer"/>
        <w:rPr>
          <w:sz w:val="24"/>
          <w:szCs w:val="24"/>
        </w:rPr>
      </w:pPr>
      <w:r w:rsidRPr="00A7103B">
        <w:rPr>
          <w:sz w:val="24"/>
          <w:szCs w:val="24"/>
        </w:rPr>
        <w:t xml:space="preserve">Black tea stains your teeth. </w:t>
      </w:r>
    </w:p>
    <w:p w:rsidR="00FE3CE2" w:rsidRPr="00A7103B" w:rsidRDefault="00FE3CE2" w:rsidP="00A7103B">
      <w:pPr>
        <w:pStyle w:val="Bezmezer"/>
        <w:rPr>
          <w:sz w:val="24"/>
          <w:szCs w:val="24"/>
        </w:rPr>
      </w:pPr>
      <w:r w:rsidRPr="00A7103B">
        <w:rPr>
          <w:sz w:val="24"/>
          <w:szCs w:val="24"/>
        </w:rPr>
        <w:t xml:space="preserve">My tea must be really sweet. </w:t>
      </w:r>
    </w:p>
    <w:p w:rsidR="00FE3CE2" w:rsidRPr="00A7103B" w:rsidRDefault="00FE3CE2" w:rsidP="00A7103B">
      <w:pPr>
        <w:pStyle w:val="Bezmezer"/>
        <w:rPr>
          <w:sz w:val="24"/>
          <w:szCs w:val="24"/>
        </w:rPr>
      </w:pPr>
    </w:p>
    <w:p w:rsidR="00A7103B" w:rsidRPr="00A7103B" w:rsidRDefault="00A7103B" w:rsidP="00A7103B">
      <w:pPr>
        <w:pStyle w:val="Bezmezer"/>
        <w:rPr>
          <w:rFonts w:eastAsia="Times New Roman" w:cs="Times New Roman"/>
          <w:b/>
          <w:color w:val="000000"/>
          <w:sz w:val="24"/>
          <w:szCs w:val="24"/>
          <w:lang w:eastAsia="en-GB"/>
        </w:rPr>
      </w:pPr>
      <w:r w:rsidRPr="00A7103B">
        <w:rPr>
          <w:rFonts w:eastAsia="Times New Roman" w:cs="Times New Roman"/>
          <w:b/>
          <w:color w:val="000000"/>
          <w:sz w:val="24"/>
          <w:szCs w:val="24"/>
          <w:lang w:eastAsia="en-GB"/>
        </w:rPr>
        <w:t xml:space="preserve">Green Tea </w:t>
      </w:r>
    </w:p>
    <w:p w:rsidR="00A7103B" w:rsidRP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b/>
          <w:noProof/>
          <w:color w:val="000000"/>
          <w:sz w:val="24"/>
          <w:szCs w:val="24"/>
          <w:lang w:eastAsia="en-GB"/>
        </w:rPr>
        <w:drawing>
          <wp:anchor distT="0" distB="0" distL="0" distR="0" simplePos="0" relativeHeight="251658240" behindDoc="0" locked="0" layoutInCell="1" allowOverlap="0" wp14:anchorId="13F7F09E" wp14:editId="29D6A029">
            <wp:simplePos x="0" y="0"/>
            <wp:positionH relativeFrom="column">
              <wp:align>right</wp:align>
            </wp:positionH>
            <wp:positionV relativeFrom="line">
              <wp:posOffset>0</wp:posOffset>
            </wp:positionV>
            <wp:extent cx="2028825" cy="1695450"/>
            <wp:effectExtent l="0" t="0" r="9525" b="0"/>
            <wp:wrapSquare wrapText="bothSides"/>
            <wp:docPr id="5" name="Obrázek 5" descr="http://eslreadinglessons.com/images/greentea297127qrpkhst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lreadinglessons.com/images/greentea297127qrpkhst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103B">
        <w:rPr>
          <w:rFonts w:eastAsia="Times New Roman" w:cs="Times New Roman"/>
          <w:color w:val="000000"/>
          <w:sz w:val="24"/>
          <w:szCs w:val="24"/>
          <w:lang w:eastAsia="en-GB"/>
        </w:rPr>
        <w:t xml:space="preserve">There are over 2,000 different kinds of tea in the world. This huge number of teas can be divided into five categories: green tea, black tea, white tea, oolong tea and herbal tea. All these types of tea come from the same plant, camellia </w:t>
      </w:r>
      <w:proofErr w:type="spellStart"/>
      <w:r w:rsidRPr="00A7103B">
        <w:rPr>
          <w:rFonts w:eastAsia="Times New Roman" w:cs="Times New Roman"/>
          <w:color w:val="000000"/>
          <w:sz w:val="24"/>
          <w:szCs w:val="24"/>
          <w:lang w:eastAsia="en-GB"/>
        </w:rPr>
        <w:t>sinensis</w:t>
      </w:r>
      <w:proofErr w:type="spellEnd"/>
      <w:r w:rsidRPr="00A7103B">
        <w:rPr>
          <w:rFonts w:eastAsia="Times New Roman" w:cs="Times New Roman"/>
          <w:color w:val="000000"/>
          <w:sz w:val="24"/>
          <w:szCs w:val="24"/>
          <w:lang w:eastAsia="en-GB"/>
        </w:rPr>
        <w:t xml:space="preserve">. Different teas are made by doing different things to the leaves of the camellia </w:t>
      </w:r>
      <w:proofErr w:type="spellStart"/>
      <w:r w:rsidRPr="00A7103B">
        <w:rPr>
          <w:rFonts w:eastAsia="Times New Roman" w:cs="Times New Roman"/>
          <w:color w:val="000000"/>
          <w:sz w:val="24"/>
          <w:szCs w:val="24"/>
          <w:lang w:eastAsia="en-GB"/>
        </w:rPr>
        <w:t>sinensis</w:t>
      </w:r>
      <w:proofErr w:type="spellEnd"/>
      <w:r w:rsidRPr="00A7103B">
        <w:rPr>
          <w:rFonts w:eastAsia="Times New Roman" w:cs="Times New Roman"/>
          <w:color w:val="000000"/>
          <w:sz w:val="24"/>
          <w:szCs w:val="24"/>
          <w:lang w:eastAsia="en-GB"/>
        </w:rPr>
        <w:t xml:space="preserve"> plant. </w:t>
      </w:r>
    </w:p>
    <w:p w:rsidR="00A7103B" w:rsidRPr="00A7103B" w:rsidRDefault="00A7103B" w:rsidP="00A7103B">
      <w:pPr>
        <w:pStyle w:val="Bezmezer"/>
        <w:rPr>
          <w:rFonts w:eastAsia="Times New Roman" w:cs="Times New Roman"/>
          <w:color w:val="000000"/>
          <w:sz w:val="24"/>
          <w:szCs w:val="24"/>
          <w:lang w:eastAsia="en-GB"/>
        </w:rPr>
      </w:pPr>
    </w:p>
    <w:p w:rsidR="00A7103B" w:rsidRP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A variety of tea that has recently grown in popularity worldwide is green tea. There are several reasons wh</w:t>
      </w:r>
      <w:r>
        <w:rPr>
          <w:rFonts w:eastAsia="Times New Roman" w:cs="Times New Roman"/>
          <w:color w:val="000000"/>
          <w:sz w:val="24"/>
          <w:szCs w:val="24"/>
          <w:lang w:eastAsia="en-GB"/>
        </w:rPr>
        <w:t xml:space="preserve">y green tea has become popular. It </w:t>
      </w:r>
      <w:r w:rsidRPr="00A7103B">
        <w:rPr>
          <w:rFonts w:eastAsia="Times New Roman" w:cs="Times New Roman"/>
          <w:color w:val="000000"/>
          <w:sz w:val="24"/>
          <w:szCs w:val="24"/>
          <w:lang w:eastAsia="en-GB"/>
        </w:rPr>
        <w:t>has less caffeine that black tea and has a nicer flavo</w:t>
      </w:r>
      <w:r>
        <w:rPr>
          <w:rFonts w:eastAsia="Times New Roman" w:cs="Times New Roman"/>
          <w:color w:val="000000"/>
          <w:sz w:val="24"/>
          <w:szCs w:val="24"/>
          <w:lang w:eastAsia="en-GB"/>
        </w:rPr>
        <w:t>u</w:t>
      </w:r>
      <w:r w:rsidRPr="00A7103B">
        <w:rPr>
          <w:rFonts w:eastAsia="Times New Roman" w:cs="Times New Roman"/>
          <w:color w:val="000000"/>
          <w:sz w:val="24"/>
          <w:szCs w:val="24"/>
          <w:lang w:eastAsia="en-GB"/>
        </w:rPr>
        <w:t xml:space="preserve">r. But the most likely reason green tea has increased in popularity is the fact that many people think that drinking green tea is good for your health. </w:t>
      </w:r>
    </w:p>
    <w:p w:rsidR="00A7103B" w:rsidRPr="00A7103B" w:rsidRDefault="00A7103B" w:rsidP="00A7103B">
      <w:pPr>
        <w:pStyle w:val="Bezmezer"/>
        <w:rPr>
          <w:rFonts w:eastAsia="Times New Roman" w:cs="Times New Roman"/>
          <w:color w:val="000000"/>
          <w:sz w:val="24"/>
          <w:szCs w:val="24"/>
          <w:lang w:eastAsia="en-GB"/>
        </w:rPr>
      </w:pPr>
    </w:p>
    <w:p w:rsidR="00A7103B" w:rsidRP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Green tea was first drunk in China more than 4,000 years ago and it still enjoys popularity there today. There are many different kinds of green tea in China. Each province, or area, of China produces different kinds of teas. The most famous Chinese tea, called </w:t>
      </w:r>
      <w:proofErr w:type="spellStart"/>
      <w:r w:rsidRPr="00A7103B">
        <w:rPr>
          <w:rFonts w:eastAsia="Times New Roman" w:cs="Times New Roman"/>
          <w:color w:val="000000"/>
          <w:sz w:val="24"/>
          <w:szCs w:val="24"/>
          <w:lang w:eastAsia="en-GB"/>
        </w:rPr>
        <w:t>Longjing</w:t>
      </w:r>
      <w:proofErr w:type="spellEnd"/>
      <w:r w:rsidRPr="00A7103B">
        <w:rPr>
          <w:rFonts w:eastAsia="Times New Roman" w:cs="Times New Roman"/>
          <w:color w:val="000000"/>
          <w:sz w:val="24"/>
          <w:szCs w:val="24"/>
          <w:lang w:eastAsia="en-GB"/>
        </w:rPr>
        <w:t xml:space="preserve"> tea, comes from Zhejiang Province. Fujian Province is also famous for growing tea. This area of China has a very good climate for growing tea and there are many famous k</w:t>
      </w:r>
      <w:r>
        <w:rPr>
          <w:rFonts w:eastAsia="Times New Roman" w:cs="Times New Roman"/>
          <w:color w:val="000000"/>
          <w:sz w:val="24"/>
          <w:szCs w:val="24"/>
          <w:lang w:eastAsia="en-GB"/>
        </w:rPr>
        <w:t>inds of tea that come from there.</w:t>
      </w:r>
      <w:r w:rsidRPr="00A7103B">
        <w:rPr>
          <w:rFonts w:eastAsia="Times New Roman" w:cs="Times New Roman"/>
          <w:color w:val="000000"/>
          <w:sz w:val="24"/>
          <w:szCs w:val="24"/>
          <w:lang w:eastAsia="en-GB"/>
        </w:rPr>
        <w:t xml:space="preserve"> </w:t>
      </w:r>
    </w:p>
    <w:p w:rsidR="00A7103B" w:rsidRPr="00A7103B" w:rsidRDefault="00A7103B" w:rsidP="00A7103B">
      <w:pPr>
        <w:pStyle w:val="Bezmezer"/>
        <w:rPr>
          <w:rFonts w:eastAsia="Times New Roman" w:cs="Times New Roman"/>
          <w:color w:val="000000"/>
          <w:sz w:val="24"/>
          <w:szCs w:val="24"/>
          <w:lang w:eastAsia="en-GB"/>
        </w:rPr>
      </w:pPr>
    </w:p>
    <w:p w:rsidR="00A7103B" w:rsidRP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China isn't the only country to have tea drinking traditions. Japan, Korea, Vietnam, Thailand and many other Asian countries produce and drink green tea and have done so for thousands of years. Japan has an especially rich green tea culture. Like China, there are different areas of Japan that are famous for different kinds of tea. Some people think the best Japanese green tea comes from the </w:t>
      </w:r>
      <w:proofErr w:type="spellStart"/>
      <w:r w:rsidRPr="00A7103B">
        <w:rPr>
          <w:rFonts w:eastAsia="Times New Roman" w:cs="Times New Roman"/>
          <w:color w:val="000000"/>
          <w:sz w:val="24"/>
          <w:szCs w:val="24"/>
          <w:lang w:eastAsia="en-GB"/>
        </w:rPr>
        <w:t>Yame</w:t>
      </w:r>
      <w:proofErr w:type="spellEnd"/>
      <w:r w:rsidRPr="00A7103B">
        <w:rPr>
          <w:rFonts w:eastAsia="Times New Roman" w:cs="Times New Roman"/>
          <w:color w:val="000000"/>
          <w:sz w:val="24"/>
          <w:szCs w:val="24"/>
          <w:lang w:eastAsia="en-GB"/>
        </w:rPr>
        <w:t xml:space="preserve"> region. </w:t>
      </w:r>
    </w:p>
    <w:p w:rsidR="00A7103B" w:rsidRPr="00A7103B" w:rsidRDefault="00A7103B" w:rsidP="00A7103B">
      <w:pPr>
        <w:pStyle w:val="Bezmezer"/>
        <w:rPr>
          <w:rFonts w:eastAsia="Times New Roman" w:cs="Times New Roman"/>
          <w:color w:val="000000"/>
          <w:sz w:val="24"/>
          <w:szCs w:val="24"/>
          <w:lang w:eastAsia="en-GB"/>
        </w:rPr>
      </w:pPr>
    </w:p>
    <w:p w:rsidR="00A7103B" w:rsidRP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People have felt for a long time that green tea has positive effects on our health. Recently, many studies have been done to try to prove these claims. These studies have shown that green tea can reduce heart </w:t>
      </w:r>
      <w:r w:rsidRPr="00A7103B">
        <w:rPr>
          <w:rFonts w:eastAsia="Times New Roman" w:cs="Times New Roman"/>
          <w:color w:val="000000"/>
          <w:sz w:val="24"/>
          <w:szCs w:val="24"/>
          <w:lang w:eastAsia="en-GB"/>
        </w:rPr>
        <w:lastRenderedPageBreak/>
        <w:t>disease, some kinds of cancer and improve brain functioning. But these studies have only been done on animals. There have also been many studies on green tea's effects of humans. Scientists have studied green tea's effect on weight loss, cancer, heart disease, Parkinson's disease and glaucoma. The results of these studies have shown that green tea might help in treatin</w:t>
      </w:r>
      <w:r>
        <w:rPr>
          <w:rFonts w:eastAsia="Times New Roman" w:cs="Times New Roman"/>
          <w:color w:val="000000"/>
          <w:sz w:val="24"/>
          <w:szCs w:val="24"/>
          <w:lang w:eastAsia="en-GB"/>
        </w:rPr>
        <w:t xml:space="preserve">g or preventing these diseases. More </w:t>
      </w:r>
      <w:r w:rsidRPr="00A7103B">
        <w:rPr>
          <w:rFonts w:eastAsia="Times New Roman" w:cs="Times New Roman"/>
          <w:color w:val="000000"/>
          <w:sz w:val="24"/>
          <w:szCs w:val="24"/>
          <w:lang w:eastAsia="en-GB"/>
        </w:rPr>
        <w:t xml:space="preserve">research needs to be done to prove completely that green tea can or can't help in treating these diseases. </w:t>
      </w:r>
    </w:p>
    <w:p w:rsidR="00A7103B" w:rsidRPr="00A7103B" w:rsidRDefault="00A7103B" w:rsidP="00A7103B">
      <w:pPr>
        <w:pStyle w:val="Bezmezer"/>
        <w:rPr>
          <w:rFonts w:eastAsia="Times New Roman" w:cs="Times New Roman"/>
          <w:color w:val="000000"/>
          <w:sz w:val="24"/>
          <w:szCs w:val="24"/>
          <w:lang w:eastAsia="en-GB"/>
        </w:rPr>
      </w:pPr>
    </w:p>
    <w:p w:rsidR="00A7103B" w:rsidRDefault="00A7103B" w:rsidP="00A7103B">
      <w:pPr>
        <w:pStyle w:val="Bezmezer"/>
        <w:rPr>
          <w:rFonts w:eastAsia="Times New Roman" w:cs="Times New Roman"/>
          <w:color w:val="000000"/>
          <w:sz w:val="24"/>
          <w:szCs w:val="24"/>
          <w:lang w:eastAsia="en-GB"/>
        </w:rPr>
      </w:pPr>
      <w:r w:rsidRPr="00A7103B">
        <w:rPr>
          <w:rFonts w:eastAsia="Times New Roman" w:cs="Times New Roman"/>
          <w:color w:val="000000"/>
          <w:sz w:val="24"/>
          <w:szCs w:val="24"/>
          <w:lang w:eastAsia="en-GB"/>
        </w:rPr>
        <w:t xml:space="preserve">Whether you believe that it can cure all your ills or not, green tea is very popular now and will most likely continue to be popular in the future. </w:t>
      </w:r>
    </w:p>
    <w:p w:rsidR="00A7103B" w:rsidRDefault="00A7103B" w:rsidP="00A7103B">
      <w:pPr>
        <w:pStyle w:val="Bezmezer"/>
        <w:rPr>
          <w:rFonts w:eastAsia="Times New Roman" w:cs="Times New Roman"/>
          <w:color w:val="000000"/>
          <w:sz w:val="24"/>
          <w:szCs w:val="24"/>
          <w:lang w:eastAsia="en-GB"/>
        </w:rPr>
      </w:pPr>
    </w:p>
    <w:p w:rsidR="00C10257" w:rsidRDefault="00C10257" w:rsidP="00A7103B">
      <w:pPr>
        <w:pStyle w:val="Bezmezer"/>
        <w:rPr>
          <w:rFonts w:eastAsia="Times New Roman" w:cs="Times New Roman"/>
          <w:color w:val="000000"/>
          <w:sz w:val="24"/>
          <w:szCs w:val="24"/>
          <w:lang w:eastAsia="en-GB"/>
        </w:rPr>
      </w:pPr>
      <w:r>
        <w:rPr>
          <w:rFonts w:eastAsia="Times New Roman" w:cs="Times New Roman"/>
          <w:b/>
          <w:color w:val="000000"/>
          <w:sz w:val="24"/>
          <w:szCs w:val="24"/>
          <w:lang w:eastAsia="en-GB"/>
        </w:rPr>
        <w:t>Reading c</w:t>
      </w:r>
      <w:r w:rsidRPr="00C10257">
        <w:rPr>
          <w:rFonts w:eastAsia="Times New Roman" w:cs="Times New Roman"/>
          <w:b/>
          <w:color w:val="000000"/>
          <w:sz w:val="24"/>
          <w:szCs w:val="24"/>
          <w:lang w:eastAsia="en-GB"/>
        </w:rPr>
        <w:t>omprehension:</w:t>
      </w:r>
      <w:r>
        <w:rPr>
          <w:rFonts w:eastAsia="Times New Roman" w:cs="Times New Roman"/>
          <w:color w:val="000000"/>
          <w:sz w:val="24"/>
          <w:szCs w:val="24"/>
          <w:lang w:eastAsia="en-GB"/>
        </w:rPr>
        <w:t xml:space="preserve"> </w:t>
      </w:r>
    </w:p>
    <w:p w:rsidR="00A7103B" w:rsidRDefault="00A7103B"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does the author think about green tea? </w:t>
      </w:r>
    </w:p>
    <w:p w:rsidR="00A7103B" w:rsidRDefault="00A7103B"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one reason why green tea has become popular recently? </w:t>
      </w:r>
    </w:p>
    <w:p w:rsidR="00A7103B" w:rsidRDefault="00A7103B"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true about green tea in China? </w:t>
      </w:r>
    </w:p>
    <w:p w:rsidR="00A7103B" w:rsidRDefault="00A7103B"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What is true about green tea in Japan? </w:t>
      </w:r>
    </w:p>
    <w:p w:rsidR="00A7103B" w:rsidRDefault="00A7103B"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Green tea can prevent and cure many diseases. True/false/not given</w:t>
      </w:r>
    </w:p>
    <w:p w:rsidR="00A7103B" w:rsidRDefault="00C10257"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Green tea is very popular now and will most likely continue to be popular in the future. Fact/opinion</w:t>
      </w:r>
    </w:p>
    <w:p w:rsidR="00C10257" w:rsidRDefault="00C10257"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 xml:space="preserve">________ </w:t>
      </w:r>
      <w:proofErr w:type="gramStart"/>
      <w:r>
        <w:rPr>
          <w:rFonts w:eastAsia="Times New Roman" w:cs="Times New Roman"/>
          <w:color w:val="000000"/>
          <w:sz w:val="24"/>
          <w:szCs w:val="24"/>
          <w:lang w:eastAsia="en-GB"/>
        </w:rPr>
        <w:t>in</w:t>
      </w:r>
      <w:proofErr w:type="gramEnd"/>
      <w:r>
        <w:rPr>
          <w:rFonts w:eastAsia="Times New Roman" w:cs="Times New Roman"/>
          <w:color w:val="000000"/>
          <w:sz w:val="24"/>
          <w:szCs w:val="24"/>
          <w:lang w:eastAsia="en-GB"/>
        </w:rPr>
        <w:t xml:space="preserve"> every part of the world</w:t>
      </w:r>
    </w:p>
    <w:p w:rsidR="00C10257" w:rsidRDefault="00C10257" w:rsidP="00A7103B">
      <w:pPr>
        <w:pStyle w:val="Bezmezer"/>
        <w:rPr>
          <w:rFonts w:eastAsia="Times New Roman" w:cs="Times New Roman"/>
          <w:color w:val="000000"/>
          <w:sz w:val="24"/>
          <w:szCs w:val="24"/>
          <w:lang w:eastAsia="en-GB"/>
        </w:rPr>
      </w:pPr>
      <w:proofErr w:type="gramStart"/>
      <w:r>
        <w:rPr>
          <w:rFonts w:eastAsia="Times New Roman" w:cs="Times New Roman"/>
          <w:color w:val="000000"/>
          <w:sz w:val="24"/>
          <w:szCs w:val="24"/>
          <w:lang w:eastAsia="en-GB"/>
        </w:rPr>
        <w:t>________- part of your body that controls what you think and feel.</w:t>
      </w:r>
      <w:proofErr w:type="gramEnd"/>
      <w:r>
        <w:rPr>
          <w:rFonts w:eastAsia="Times New Roman" w:cs="Times New Roman"/>
          <w:color w:val="000000"/>
          <w:sz w:val="24"/>
          <w:szCs w:val="24"/>
          <w:lang w:eastAsia="en-GB"/>
        </w:rPr>
        <w:t xml:space="preserve"> </w:t>
      </w:r>
    </w:p>
    <w:p w:rsidR="00C10257" w:rsidRDefault="00C10257" w:rsidP="00A7103B">
      <w:pPr>
        <w:pStyle w:val="Bezmezer"/>
        <w:rPr>
          <w:rFonts w:eastAsia="Times New Roman" w:cs="Times New Roman"/>
          <w:color w:val="000000"/>
          <w:sz w:val="24"/>
          <w:szCs w:val="24"/>
          <w:lang w:eastAsia="en-GB"/>
        </w:rPr>
      </w:pPr>
      <w:r>
        <w:rPr>
          <w:rFonts w:eastAsia="Times New Roman" w:cs="Times New Roman"/>
          <w:color w:val="000000"/>
          <w:sz w:val="24"/>
          <w:szCs w:val="24"/>
          <w:lang w:eastAsia="en-GB"/>
        </w:rPr>
        <w:t>________-the weather in a place</w:t>
      </w:r>
    </w:p>
    <w:p w:rsidR="00C10257" w:rsidRDefault="00C10257" w:rsidP="00A7103B">
      <w:pPr>
        <w:pStyle w:val="Bezmezer"/>
        <w:rPr>
          <w:rFonts w:eastAsia="Times New Roman" w:cs="Times New Roman"/>
          <w:color w:val="000000"/>
          <w:sz w:val="24"/>
          <w:szCs w:val="24"/>
          <w:lang w:eastAsia="en-GB"/>
        </w:rPr>
      </w:pPr>
      <w:proofErr w:type="gramStart"/>
      <w:r>
        <w:rPr>
          <w:rFonts w:eastAsia="Times New Roman" w:cs="Times New Roman"/>
          <w:color w:val="000000"/>
          <w:sz w:val="24"/>
          <w:szCs w:val="24"/>
          <w:lang w:eastAsia="en-GB"/>
        </w:rPr>
        <w:t>________- medicine or treatment that makes someone healthy after they have been sick.</w:t>
      </w:r>
      <w:proofErr w:type="gramEnd"/>
    </w:p>
    <w:p w:rsidR="00A7103B" w:rsidRDefault="00A7103B" w:rsidP="00A7103B">
      <w:pPr>
        <w:pStyle w:val="Bezmezer"/>
        <w:rPr>
          <w:b/>
          <w:sz w:val="24"/>
          <w:szCs w:val="24"/>
        </w:rPr>
      </w:pPr>
    </w:p>
    <w:p w:rsidR="00FE3CE2" w:rsidRPr="00A7103B" w:rsidRDefault="00FE3CE2" w:rsidP="00A7103B">
      <w:pPr>
        <w:pStyle w:val="Bezmezer"/>
        <w:rPr>
          <w:b/>
          <w:sz w:val="24"/>
          <w:szCs w:val="24"/>
        </w:rPr>
      </w:pPr>
      <w:r w:rsidRPr="00A7103B">
        <w:rPr>
          <w:b/>
          <w:sz w:val="24"/>
          <w:szCs w:val="24"/>
        </w:rPr>
        <w:t>Conversation:</w:t>
      </w:r>
    </w:p>
    <w:p w:rsidR="00FE3CE2" w:rsidRPr="00A7103B" w:rsidRDefault="00FE3CE2" w:rsidP="00A7103B">
      <w:pPr>
        <w:pStyle w:val="Bezmezer"/>
        <w:rPr>
          <w:sz w:val="24"/>
          <w:szCs w:val="24"/>
        </w:rPr>
      </w:pPr>
      <w:r w:rsidRPr="00A7103B">
        <w:rPr>
          <w:sz w:val="24"/>
          <w:szCs w:val="24"/>
        </w:rPr>
        <w:t xml:space="preserve">What kind of tea do you like? </w:t>
      </w:r>
    </w:p>
    <w:p w:rsidR="00FE3CE2" w:rsidRPr="00A7103B" w:rsidRDefault="00FE3CE2" w:rsidP="00A7103B">
      <w:pPr>
        <w:pStyle w:val="Bezmezer"/>
        <w:rPr>
          <w:sz w:val="24"/>
          <w:szCs w:val="24"/>
        </w:rPr>
      </w:pPr>
      <w:r w:rsidRPr="00A7103B">
        <w:rPr>
          <w:sz w:val="24"/>
          <w:szCs w:val="24"/>
        </w:rPr>
        <w:t xml:space="preserve">How often do you buy tea? </w:t>
      </w:r>
    </w:p>
    <w:p w:rsidR="00FE3CE2" w:rsidRPr="00A7103B" w:rsidRDefault="00FE3CE2" w:rsidP="00A7103B">
      <w:pPr>
        <w:pStyle w:val="Bezmezer"/>
        <w:rPr>
          <w:sz w:val="24"/>
          <w:szCs w:val="24"/>
        </w:rPr>
      </w:pPr>
      <w:r w:rsidRPr="00A7103B">
        <w:rPr>
          <w:sz w:val="24"/>
          <w:szCs w:val="24"/>
        </w:rPr>
        <w:t xml:space="preserve">Is a box of tea a good present? Do you like getting tea? </w:t>
      </w:r>
    </w:p>
    <w:p w:rsidR="00FE3CE2" w:rsidRPr="00A7103B" w:rsidRDefault="00FE3CE2" w:rsidP="00A7103B">
      <w:pPr>
        <w:pStyle w:val="Bezmezer"/>
        <w:rPr>
          <w:sz w:val="24"/>
          <w:szCs w:val="24"/>
        </w:rPr>
      </w:pPr>
      <w:r w:rsidRPr="00A7103B">
        <w:rPr>
          <w:sz w:val="24"/>
          <w:szCs w:val="24"/>
        </w:rPr>
        <w:t>Do you think tea is expensive?</w:t>
      </w:r>
    </w:p>
    <w:p w:rsidR="00FE3CE2" w:rsidRPr="00A7103B" w:rsidRDefault="00FE3CE2" w:rsidP="00A7103B">
      <w:pPr>
        <w:pStyle w:val="Bezmezer"/>
        <w:rPr>
          <w:sz w:val="24"/>
          <w:szCs w:val="24"/>
        </w:rPr>
      </w:pPr>
      <w:r w:rsidRPr="00A7103B">
        <w:rPr>
          <w:sz w:val="24"/>
          <w:szCs w:val="24"/>
        </w:rPr>
        <w:t xml:space="preserve">What do you know about Boston Tea Party (1773)? </w:t>
      </w:r>
    </w:p>
    <w:p w:rsidR="00FE3CE2" w:rsidRPr="00A7103B" w:rsidRDefault="00FE3CE2" w:rsidP="00A7103B">
      <w:pPr>
        <w:pStyle w:val="Bezmezer"/>
        <w:rPr>
          <w:sz w:val="24"/>
          <w:szCs w:val="24"/>
        </w:rPr>
      </w:pPr>
      <w:r w:rsidRPr="00A7103B">
        <w:rPr>
          <w:sz w:val="24"/>
          <w:szCs w:val="24"/>
        </w:rPr>
        <w:t xml:space="preserve">Do you know anything about how tea is grown or made? </w:t>
      </w:r>
    </w:p>
    <w:p w:rsidR="00FE3CE2" w:rsidRPr="00A7103B" w:rsidRDefault="00FE3CE2" w:rsidP="00A7103B">
      <w:pPr>
        <w:pStyle w:val="Bezmezer"/>
        <w:rPr>
          <w:sz w:val="24"/>
          <w:szCs w:val="24"/>
        </w:rPr>
      </w:pPr>
      <w:r w:rsidRPr="00A7103B">
        <w:rPr>
          <w:sz w:val="24"/>
          <w:szCs w:val="24"/>
        </w:rPr>
        <w:t xml:space="preserve">What do you know about the conditions of people who work on tea plantations? </w:t>
      </w:r>
    </w:p>
    <w:p w:rsidR="00FE3CE2" w:rsidRPr="00A7103B" w:rsidRDefault="00FE3CE2" w:rsidP="00A7103B">
      <w:pPr>
        <w:pStyle w:val="Bezmezer"/>
        <w:rPr>
          <w:b/>
          <w:sz w:val="24"/>
          <w:szCs w:val="24"/>
        </w:rPr>
      </w:pPr>
    </w:p>
    <w:p w:rsidR="00C10257" w:rsidRDefault="00C10257" w:rsidP="00C10257">
      <w:pPr>
        <w:tabs>
          <w:tab w:val="left" w:pos="4526"/>
        </w:tabs>
        <w:rPr>
          <w:b/>
        </w:rPr>
      </w:pPr>
      <w:r w:rsidRPr="004F7884">
        <w:rPr>
          <w:b/>
        </w:rPr>
        <w:t xml:space="preserve">Video: How to make tea the British way? </w:t>
      </w:r>
      <w:r>
        <w:rPr>
          <w:b/>
        </w:rPr>
        <w:tab/>
      </w:r>
    </w:p>
    <w:p w:rsidR="00C10257" w:rsidRDefault="00C10257" w:rsidP="00C10257">
      <w:pPr>
        <w:tabs>
          <w:tab w:val="left" w:pos="4526"/>
        </w:tabs>
      </w:pPr>
      <w:r>
        <w:t xml:space="preserve">Why don’t the British drink iced tea? </w:t>
      </w:r>
    </w:p>
    <w:p w:rsidR="00C10257" w:rsidRDefault="00C10257" w:rsidP="00C10257">
      <w:pPr>
        <w:tabs>
          <w:tab w:val="left" w:pos="4526"/>
        </w:tabs>
      </w:pPr>
      <w:r>
        <w:t xml:space="preserve">What are the rules about milk and tea? </w:t>
      </w:r>
    </w:p>
    <w:p w:rsidR="00C10257" w:rsidRDefault="00C10257" w:rsidP="00C10257">
      <w:pPr>
        <w:tabs>
          <w:tab w:val="left" w:pos="4526"/>
        </w:tabs>
      </w:pPr>
      <w:r>
        <w:t>What is the most popular tea in Britain?</w:t>
      </w:r>
    </w:p>
    <w:p w:rsidR="00C10257" w:rsidRDefault="00C10257" w:rsidP="00C10257">
      <w:pPr>
        <w:tabs>
          <w:tab w:val="left" w:pos="4526"/>
        </w:tabs>
      </w:pPr>
      <w:r>
        <w:t xml:space="preserve">What is Builder’s Brew? </w:t>
      </w:r>
    </w:p>
    <w:p w:rsidR="00C10257" w:rsidRDefault="00C10257" w:rsidP="00C10257">
      <w:pPr>
        <w:tabs>
          <w:tab w:val="left" w:pos="4526"/>
        </w:tabs>
      </w:pPr>
      <w:r>
        <w:t xml:space="preserve">What is White Without? </w:t>
      </w:r>
    </w:p>
    <w:p w:rsidR="00C10257" w:rsidRDefault="00C10257" w:rsidP="00C10257">
      <w:pPr>
        <w:tabs>
          <w:tab w:val="left" w:pos="4526"/>
        </w:tabs>
      </w:pPr>
      <w:r>
        <w:t xml:space="preserve">What is dunking? </w:t>
      </w:r>
    </w:p>
    <w:p w:rsidR="00141EA4" w:rsidRPr="00A7103B" w:rsidRDefault="00141EA4" w:rsidP="00C10257">
      <w:pPr>
        <w:pStyle w:val="Bezmezer"/>
        <w:rPr>
          <w:sz w:val="24"/>
          <w:szCs w:val="24"/>
        </w:rPr>
      </w:pPr>
    </w:p>
    <w:sectPr w:rsidR="00141EA4" w:rsidRPr="00A7103B" w:rsidSect="001E72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E2"/>
    <w:rsid w:val="00141EA4"/>
    <w:rsid w:val="008E0227"/>
    <w:rsid w:val="00A7103B"/>
    <w:rsid w:val="00C10257"/>
    <w:rsid w:val="00FE3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2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3CE2"/>
    <w:pPr>
      <w:spacing w:after="0" w:line="240" w:lineRule="auto"/>
    </w:pPr>
  </w:style>
  <w:style w:type="paragraph" w:styleId="Textbubliny">
    <w:name w:val="Balloon Text"/>
    <w:basedOn w:val="Normln"/>
    <w:link w:val="TextbublinyChar"/>
    <w:uiPriority w:val="99"/>
    <w:semiHidden/>
    <w:unhideWhenUsed/>
    <w:rsid w:val="00FE3C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CE2"/>
    <w:rPr>
      <w:rFonts w:ascii="Tahoma" w:hAnsi="Tahoma" w:cs="Tahoma"/>
      <w:sz w:val="16"/>
      <w:szCs w:val="16"/>
    </w:rPr>
  </w:style>
  <w:style w:type="paragraph" w:styleId="Normlnweb">
    <w:name w:val="Normal (Web)"/>
    <w:basedOn w:val="Normln"/>
    <w:uiPriority w:val="99"/>
    <w:semiHidden/>
    <w:unhideWhenUsed/>
    <w:rsid w:val="00A7103B"/>
    <w:pPr>
      <w:spacing w:after="0" w:line="240" w:lineRule="auto"/>
    </w:pPr>
    <w:rPr>
      <w:rFonts w:ascii="Times New Roman" w:eastAsia="Times New Roman" w:hAnsi="Times New Roman" w:cs="Times New Roman"/>
      <w:sz w:val="24"/>
      <w:szCs w:val="24"/>
      <w:lang w:eastAsia="en-GB"/>
    </w:rPr>
  </w:style>
  <w:style w:type="character" w:customStyle="1" w:styleId="paragraphmarker1">
    <w:name w:val="paragraph_marker1"/>
    <w:basedOn w:val="Standardnpsmoodstavce"/>
    <w:rsid w:val="00A7103B"/>
    <w:rPr>
      <w:rFonts w:ascii="Verdana" w:hAnsi="Verdana" w:hint="default"/>
      <w:color w:val="333333"/>
      <w:sz w:val="31"/>
      <w:szCs w:val="31"/>
    </w:rPr>
  </w:style>
  <w:style w:type="character" w:customStyle="1" w:styleId="vocabword1">
    <w:name w:val="vocab_word1"/>
    <w:basedOn w:val="Standardnpsmoodstavce"/>
    <w:rsid w:val="00A7103B"/>
    <w:rPr>
      <w:color w:val="000000"/>
      <w:sz w:val="24"/>
      <w:szCs w:val="24"/>
    </w:rPr>
  </w:style>
  <w:style w:type="character" w:customStyle="1" w:styleId="pronounref1">
    <w:name w:val="pronoun_ref1"/>
    <w:basedOn w:val="Standardnpsmoodstavce"/>
    <w:rsid w:val="00A7103B"/>
    <w:rPr>
      <w:color w:val="000000"/>
      <w:sz w:val="24"/>
      <w:szCs w:val="24"/>
      <w:shd w:val="clear" w:color="auto" w:fill="D2D2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1025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E3CE2"/>
    <w:pPr>
      <w:spacing w:after="0" w:line="240" w:lineRule="auto"/>
    </w:pPr>
  </w:style>
  <w:style w:type="paragraph" w:styleId="Textbubliny">
    <w:name w:val="Balloon Text"/>
    <w:basedOn w:val="Normln"/>
    <w:link w:val="TextbublinyChar"/>
    <w:uiPriority w:val="99"/>
    <w:semiHidden/>
    <w:unhideWhenUsed/>
    <w:rsid w:val="00FE3C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E3CE2"/>
    <w:rPr>
      <w:rFonts w:ascii="Tahoma" w:hAnsi="Tahoma" w:cs="Tahoma"/>
      <w:sz w:val="16"/>
      <w:szCs w:val="16"/>
    </w:rPr>
  </w:style>
  <w:style w:type="paragraph" w:styleId="Normlnweb">
    <w:name w:val="Normal (Web)"/>
    <w:basedOn w:val="Normln"/>
    <w:uiPriority w:val="99"/>
    <w:semiHidden/>
    <w:unhideWhenUsed/>
    <w:rsid w:val="00A7103B"/>
    <w:pPr>
      <w:spacing w:after="0" w:line="240" w:lineRule="auto"/>
    </w:pPr>
    <w:rPr>
      <w:rFonts w:ascii="Times New Roman" w:eastAsia="Times New Roman" w:hAnsi="Times New Roman" w:cs="Times New Roman"/>
      <w:sz w:val="24"/>
      <w:szCs w:val="24"/>
      <w:lang w:eastAsia="en-GB"/>
    </w:rPr>
  </w:style>
  <w:style w:type="character" w:customStyle="1" w:styleId="paragraphmarker1">
    <w:name w:val="paragraph_marker1"/>
    <w:basedOn w:val="Standardnpsmoodstavce"/>
    <w:rsid w:val="00A7103B"/>
    <w:rPr>
      <w:rFonts w:ascii="Verdana" w:hAnsi="Verdana" w:hint="default"/>
      <w:color w:val="333333"/>
      <w:sz w:val="31"/>
      <w:szCs w:val="31"/>
    </w:rPr>
  </w:style>
  <w:style w:type="character" w:customStyle="1" w:styleId="vocabword1">
    <w:name w:val="vocab_word1"/>
    <w:basedOn w:val="Standardnpsmoodstavce"/>
    <w:rsid w:val="00A7103B"/>
    <w:rPr>
      <w:color w:val="000000"/>
      <w:sz w:val="24"/>
      <w:szCs w:val="24"/>
    </w:rPr>
  </w:style>
  <w:style w:type="character" w:customStyle="1" w:styleId="pronounref1">
    <w:name w:val="pronoun_ref1"/>
    <w:basedOn w:val="Standardnpsmoodstavce"/>
    <w:rsid w:val="00A7103B"/>
    <w:rPr>
      <w:color w:val="000000"/>
      <w:sz w:val="24"/>
      <w:szCs w:val="24"/>
      <w:shd w:val="clear" w:color="auto" w:fill="D2D2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311868">
      <w:bodyDiv w:val="1"/>
      <w:marLeft w:val="3"/>
      <w:marRight w:val="5"/>
      <w:marTop w:val="0"/>
      <w:marBottom w:val="0"/>
      <w:divBdr>
        <w:top w:val="none" w:sz="0" w:space="0" w:color="auto"/>
        <w:left w:val="none" w:sz="0" w:space="0" w:color="auto"/>
        <w:bottom w:val="none" w:sz="0" w:space="0" w:color="auto"/>
        <w:right w:val="none" w:sz="0" w:space="0" w:color="auto"/>
      </w:divBdr>
      <w:divsChild>
        <w:div w:id="1304701821">
          <w:marLeft w:val="0"/>
          <w:marRight w:val="0"/>
          <w:marTop w:val="0"/>
          <w:marBottom w:val="0"/>
          <w:divBdr>
            <w:top w:val="none" w:sz="0" w:space="0" w:color="auto"/>
            <w:left w:val="none" w:sz="0" w:space="0" w:color="auto"/>
            <w:bottom w:val="none" w:sz="0" w:space="0" w:color="auto"/>
            <w:right w:val="none" w:sz="0" w:space="0" w:color="auto"/>
          </w:divBdr>
          <w:divsChild>
            <w:div w:id="1662077919">
              <w:marLeft w:val="0"/>
              <w:marRight w:val="0"/>
              <w:marTop w:val="0"/>
              <w:marBottom w:val="0"/>
              <w:divBdr>
                <w:top w:val="none" w:sz="0" w:space="0" w:color="auto"/>
                <w:left w:val="none" w:sz="0" w:space="0" w:color="auto"/>
                <w:bottom w:val="none" w:sz="0" w:space="0" w:color="auto"/>
                <w:right w:val="none" w:sz="0" w:space="0" w:color="auto"/>
              </w:divBdr>
              <w:divsChild>
                <w:div w:id="515733275">
                  <w:marLeft w:val="0"/>
                  <w:marRight w:val="0"/>
                  <w:marTop w:val="0"/>
                  <w:marBottom w:val="0"/>
                  <w:divBdr>
                    <w:top w:val="none" w:sz="0" w:space="0" w:color="auto"/>
                    <w:left w:val="none" w:sz="0" w:space="0" w:color="auto"/>
                    <w:bottom w:val="none" w:sz="0" w:space="0" w:color="auto"/>
                    <w:right w:val="none" w:sz="0" w:space="0" w:color="auto"/>
                  </w:divBdr>
                  <w:divsChild>
                    <w:div w:id="619915801">
                      <w:marLeft w:val="0"/>
                      <w:marRight w:val="0"/>
                      <w:marTop w:val="0"/>
                      <w:marBottom w:val="0"/>
                      <w:divBdr>
                        <w:top w:val="none" w:sz="0" w:space="0" w:color="auto"/>
                        <w:left w:val="none" w:sz="0" w:space="0" w:color="auto"/>
                        <w:bottom w:val="none" w:sz="0" w:space="0" w:color="auto"/>
                        <w:right w:val="none" w:sz="0" w:space="0" w:color="auto"/>
                      </w:divBdr>
                      <w:divsChild>
                        <w:div w:id="2039815588">
                          <w:marLeft w:val="0"/>
                          <w:marRight w:val="0"/>
                          <w:marTop w:val="0"/>
                          <w:marBottom w:val="0"/>
                          <w:divBdr>
                            <w:top w:val="none" w:sz="0" w:space="0" w:color="auto"/>
                            <w:left w:val="none" w:sz="0" w:space="0" w:color="auto"/>
                            <w:bottom w:val="none" w:sz="0" w:space="0" w:color="auto"/>
                            <w:right w:val="none" w:sz="0" w:space="0" w:color="auto"/>
                          </w:divBdr>
                          <w:divsChild>
                            <w:div w:id="1775051611">
                              <w:marLeft w:val="0"/>
                              <w:marRight w:val="0"/>
                              <w:marTop w:val="0"/>
                              <w:marBottom w:val="0"/>
                              <w:divBdr>
                                <w:top w:val="none" w:sz="0" w:space="0" w:color="auto"/>
                                <w:left w:val="none" w:sz="0" w:space="0" w:color="auto"/>
                                <w:bottom w:val="none" w:sz="0" w:space="0" w:color="auto"/>
                                <w:right w:val="none" w:sz="0" w:space="0" w:color="auto"/>
                              </w:divBdr>
                              <w:divsChild>
                                <w:div w:id="2146120470">
                                  <w:marLeft w:val="0"/>
                                  <w:marRight w:val="0"/>
                                  <w:marTop w:val="0"/>
                                  <w:marBottom w:val="0"/>
                                  <w:divBdr>
                                    <w:top w:val="none" w:sz="0" w:space="0" w:color="auto"/>
                                    <w:left w:val="none" w:sz="0" w:space="0" w:color="auto"/>
                                    <w:bottom w:val="none" w:sz="0" w:space="0" w:color="auto"/>
                                    <w:right w:val="none" w:sz="0" w:space="0" w:color="auto"/>
                                  </w:divBdr>
                                  <w:divsChild>
                                    <w:div w:id="861354989">
                                      <w:marLeft w:val="0"/>
                                      <w:marRight w:val="0"/>
                                      <w:marTop w:val="0"/>
                                      <w:marBottom w:val="0"/>
                                      <w:divBdr>
                                        <w:top w:val="none" w:sz="0" w:space="0" w:color="auto"/>
                                        <w:left w:val="none" w:sz="0" w:space="0" w:color="auto"/>
                                        <w:bottom w:val="none" w:sz="0" w:space="0" w:color="auto"/>
                                        <w:right w:val="none" w:sz="0" w:space="0" w:color="auto"/>
                                      </w:divBdr>
                                      <w:divsChild>
                                        <w:div w:id="506096042">
                                          <w:marLeft w:val="0"/>
                                          <w:marRight w:val="0"/>
                                          <w:marTop w:val="0"/>
                                          <w:marBottom w:val="0"/>
                                          <w:divBdr>
                                            <w:top w:val="none" w:sz="0" w:space="0" w:color="auto"/>
                                            <w:left w:val="none" w:sz="0" w:space="0" w:color="auto"/>
                                            <w:bottom w:val="none" w:sz="0" w:space="0" w:color="auto"/>
                                            <w:right w:val="none" w:sz="0" w:space="0" w:color="auto"/>
                                          </w:divBdr>
                                          <w:divsChild>
                                            <w:div w:id="1992438798">
                                              <w:marLeft w:val="0"/>
                                              <w:marRight w:val="0"/>
                                              <w:marTop w:val="0"/>
                                              <w:marBottom w:val="0"/>
                                              <w:divBdr>
                                                <w:top w:val="none" w:sz="0" w:space="0" w:color="auto"/>
                                                <w:left w:val="none" w:sz="0" w:space="0" w:color="auto"/>
                                                <w:bottom w:val="none" w:sz="0" w:space="0" w:color="auto"/>
                                                <w:right w:val="none" w:sz="0" w:space="0" w:color="auto"/>
                                              </w:divBdr>
                                              <w:divsChild>
                                                <w:div w:id="1491217507">
                                                  <w:marLeft w:val="0"/>
                                                  <w:marRight w:val="0"/>
                                                  <w:marTop w:val="0"/>
                                                  <w:marBottom w:val="0"/>
                                                  <w:divBdr>
                                                    <w:top w:val="none" w:sz="0" w:space="0" w:color="auto"/>
                                                    <w:left w:val="none" w:sz="0" w:space="0" w:color="auto"/>
                                                    <w:bottom w:val="none" w:sz="0" w:space="0" w:color="auto"/>
                                                    <w:right w:val="none" w:sz="0" w:space="0" w:color="auto"/>
                                                  </w:divBdr>
                                                  <w:divsChild>
                                                    <w:div w:id="1075325574">
                                                      <w:marLeft w:val="0"/>
                                                      <w:marRight w:val="0"/>
                                                      <w:marTop w:val="0"/>
                                                      <w:marBottom w:val="0"/>
                                                      <w:divBdr>
                                                        <w:top w:val="none" w:sz="0" w:space="0" w:color="auto"/>
                                                        <w:left w:val="none" w:sz="0" w:space="0" w:color="auto"/>
                                                        <w:bottom w:val="none" w:sz="0" w:space="0" w:color="auto"/>
                                                        <w:right w:val="none" w:sz="0" w:space="0" w:color="auto"/>
                                                      </w:divBdr>
                                                      <w:divsChild>
                                                        <w:div w:id="513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cp:lastPrinted>2016-02-10T10:15:00Z</cp:lastPrinted>
  <dcterms:created xsi:type="dcterms:W3CDTF">2016-02-19T06:22:00Z</dcterms:created>
  <dcterms:modified xsi:type="dcterms:W3CDTF">2016-02-19T06:22:00Z</dcterms:modified>
</cp:coreProperties>
</file>